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C70C2" w14:textId="30FA6559" w:rsidR="00B84349" w:rsidRDefault="00B84349" w:rsidP="00B8434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156E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8F2BFD">
        <w:rPr>
          <w:rFonts w:eastAsia="SimSun"/>
          <w:b/>
          <w:i/>
          <w:noProof/>
          <w:sz w:val="28"/>
        </w:rPr>
        <w:t>4212</w:t>
      </w:r>
      <w:r w:rsidR="008A096F">
        <w:rPr>
          <w:rFonts w:eastAsia="SimSun"/>
          <w:b/>
          <w:i/>
          <w:noProof/>
          <w:sz w:val="28"/>
        </w:rPr>
        <w:t>r</w:t>
      </w:r>
      <w:ins w:id="0" w:author="Nokia-user3" w:date="2023-04-18T12:03:00Z">
        <w:r w:rsidR="00F50096">
          <w:rPr>
            <w:rFonts w:eastAsia="SimSun"/>
            <w:b/>
            <w:i/>
            <w:noProof/>
            <w:sz w:val="28"/>
          </w:rPr>
          <w:t>02</w:t>
        </w:r>
      </w:ins>
      <w:del w:id="1" w:author="Nokia-user3" w:date="2023-04-18T12:03:00Z">
        <w:r w:rsidR="008A096F" w:rsidDel="00F50096">
          <w:rPr>
            <w:rFonts w:eastAsia="SimSun"/>
            <w:b/>
            <w:i/>
            <w:noProof/>
            <w:sz w:val="28"/>
          </w:rPr>
          <w:delText>01</w:delText>
        </w:r>
      </w:del>
    </w:p>
    <w:p w14:paraId="36BEAFA6" w14:textId="297938E5" w:rsidR="00B84349" w:rsidRDefault="00B84349" w:rsidP="00B843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>
        <w:rPr>
          <w:b/>
          <w:noProof/>
          <w:sz w:val="24"/>
        </w:rPr>
        <w:t>, Apr. 17-21, 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S2-230</w:t>
      </w:r>
      <w:r w:rsidR="00785F38">
        <w:rPr>
          <w:rFonts w:cs="Arial"/>
          <w:b/>
          <w:bCs/>
          <w:i/>
          <w:color w:val="0000FF"/>
        </w:rPr>
        <w:t>2505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4349" w14:paraId="634DAD22" w14:textId="77777777" w:rsidTr="00DA2E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53FCE" w14:textId="77777777" w:rsidR="00B84349" w:rsidRDefault="00B84349" w:rsidP="00DA2E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4349" w14:paraId="7EDBE13A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7CF63" w14:textId="77777777" w:rsidR="00B84349" w:rsidRDefault="00B84349" w:rsidP="00DA2E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4349" w14:paraId="78D706FC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C6D3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34F2A8F5" w14:textId="77777777" w:rsidTr="00DA2E5D">
        <w:tc>
          <w:tcPr>
            <w:tcW w:w="142" w:type="dxa"/>
            <w:tcBorders>
              <w:left w:val="single" w:sz="4" w:space="0" w:color="auto"/>
            </w:tcBorders>
          </w:tcPr>
          <w:p w14:paraId="6C33E53C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E1A06" w14:textId="6BFE79D2" w:rsidR="00B84349" w:rsidRPr="00410371" w:rsidRDefault="00B84349" w:rsidP="00DA2E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526908F5" w14:textId="77777777" w:rsidR="00B84349" w:rsidRDefault="00B84349" w:rsidP="00DA2E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89825C" w14:textId="12AA9F2B" w:rsidR="00B84349" w:rsidRPr="00410371" w:rsidRDefault="00E5404D" w:rsidP="00DA2E5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105AD7B8" w14:textId="77777777" w:rsidR="00B84349" w:rsidRDefault="00B84349" w:rsidP="00DA2E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26E96" w14:textId="36A8DD9C" w:rsidR="00B84349" w:rsidRPr="00410371" w:rsidRDefault="00E5404D" w:rsidP="00DA2E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5F3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292192" w14:textId="77777777" w:rsidR="00B84349" w:rsidRDefault="00B84349" w:rsidP="00DA2E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F9B6E8" w14:textId="77777777" w:rsidR="00B84349" w:rsidRPr="00410371" w:rsidRDefault="00B84349" w:rsidP="00DA2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EAA61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65A40497" w14:textId="77777777" w:rsidTr="00DA2E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8885B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1F740B36" w14:textId="77777777" w:rsidTr="00DA2E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510685" w14:textId="77777777" w:rsidR="00B84349" w:rsidRPr="00F25D98" w:rsidRDefault="00B84349" w:rsidP="00DA2E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4349" w14:paraId="1FBE958F" w14:textId="77777777" w:rsidTr="00DA2E5D">
        <w:tc>
          <w:tcPr>
            <w:tcW w:w="9641" w:type="dxa"/>
            <w:gridSpan w:val="9"/>
          </w:tcPr>
          <w:p w14:paraId="41DEE9DD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C535B" w14:textId="77777777" w:rsidR="00B84349" w:rsidRDefault="00B84349" w:rsidP="00B843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349" w14:paraId="2EB493EF" w14:textId="77777777" w:rsidTr="00DA2E5D">
        <w:tc>
          <w:tcPr>
            <w:tcW w:w="2835" w:type="dxa"/>
          </w:tcPr>
          <w:p w14:paraId="5596C40A" w14:textId="77777777" w:rsidR="00B84349" w:rsidRDefault="00B84349" w:rsidP="00DA2E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BA8C0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57D8E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9E8615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A90C5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0B7CC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7EBF9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246148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4FF58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BFDCE" w14:textId="77777777" w:rsidR="00B84349" w:rsidRDefault="00B84349" w:rsidP="00B843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4349" w14:paraId="425B5053" w14:textId="77777777" w:rsidTr="00DA2E5D">
        <w:tc>
          <w:tcPr>
            <w:tcW w:w="9640" w:type="dxa"/>
            <w:gridSpan w:val="11"/>
          </w:tcPr>
          <w:p w14:paraId="5B64BAB3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2481E52F" w14:textId="77777777" w:rsidTr="00DA2E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255E30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B2FB3" w14:textId="371BBC29" w:rsidR="00B84349" w:rsidRDefault="00E82CB2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KI#4 Describe option to support MRF registration and discovery using NRF</w:t>
            </w:r>
          </w:p>
        </w:tc>
      </w:tr>
      <w:tr w:rsidR="00B84349" w14:paraId="61096FE9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2641F8EB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F715BA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2D16F1D9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42173AB3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3C4F0" w14:textId="77777777" w:rsidR="00B84349" w:rsidRPr="00C020E8" w:rsidRDefault="00B84349" w:rsidP="00DA2E5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T-Mobile USA INC</w:t>
            </w:r>
          </w:p>
        </w:tc>
      </w:tr>
      <w:tr w:rsidR="00B84349" w14:paraId="600298D4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6448D052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6CC65C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B84349" w14:paraId="630B0E63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5EADDBF3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BD870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33048A57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3A33D3AB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C0994" w14:textId="77777777" w:rsidR="00B84349" w:rsidRPr="00ED440A" w:rsidRDefault="00B84349" w:rsidP="00DA2E5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0D187764" w14:textId="77777777" w:rsidR="00B84349" w:rsidRDefault="00B84349" w:rsidP="00DA2E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A8FE48" w14:textId="77777777" w:rsidR="00B84349" w:rsidRDefault="00B84349" w:rsidP="00DA2E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010E2" w14:textId="77777777" w:rsidR="00B84349" w:rsidRPr="00B84CC4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Pr="00B84CC4">
              <w:rPr>
                <w:noProof/>
              </w:rPr>
              <w:fldChar w:fldCharType="end"/>
            </w:r>
            <w:r>
              <w:rPr>
                <w:noProof/>
              </w:rPr>
              <w:t>3</w:t>
            </w:r>
          </w:p>
        </w:tc>
      </w:tr>
      <w:tr w:rsidR="00B84349" w14:paraId="648523DF" w14:textId="77777777" w:rsidTr="00DA2E5D">
        <w:tc>
          <w:tcPr>
            <w:tcW w:w="1843" w:type="dxa"/>
            <w:tcBorders>
              <w:left w:val="single" w:sz="4" w:space="0" w:color="auto"/>
            </w:tcBorders>
          </w:tcPr>
          <w:p w14:paraId="503BF615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C729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531CC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742D42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92821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1A381519" w14:textId="77777777" w:rsidTr="00DA2E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E1074" w14:textId="77777777" w:rsidR="00B84349" w:rsidRDefault="00B84349" w:rsidP="00DA2E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8A284E" w14:textId="77777777" w:rsidR="00B84349" w:rsidRDefault="00B84349" w:rsidP="00DA2E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8FCF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D9E9F" w14:textId="77777777" w:rsidR="00B84349" w:rsidRDefault="00B84349" w:rsidP="00DA2E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AFC26" w14:textId="77777777" w:rsidR="00B84349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B84349" w14:paraId="1C7E8BFC" w14:textId="77777777" w:rsidTr="00DA2E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8E2B02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14DE25" w14:textId="77777777" w:rsidR="00B84349" w:rsidRDefault="00B84349" w:rsidP="00DA2E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9AF300" w14:textId="77777777" w:rsidR="00B84349" w:rsidRDefault="00B84349" w:rsidP="00DA2E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6944BA" w14:textId="77777777" w:rsidR="00B84349" w:rsidRPr="007C2097" w:rsidRDefault="00B84349" w:rsidP="00DA2E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4349" w14:paraId="7390A344" w14:textId="77777777" w:rsidTr="00DA2E5D">
        <w:tc>
          <w:tcPr>
            <w:tcW w:w="1843" w:type="dxa"/>
          </w:tcPr>
          <w:p w14:paraId="3DCCF220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719C93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4735A0E5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46F40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93D8" w14:textId="32F7853E" w:rsidR="00AC343A" w:rsidRDefault="00AC343A" w:rsidP="00AC343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According to TR 23.700-87 it has been concluded to include SBI based registration, discovery and selection of MRF using NRF.</w:t>
            </w:r>
          </w:p>
          <w:p w14:paraId="105FD330" w14:textId="77777777" w:rsidR="00B84349" w:rsidRPr="00F927A0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74DD8004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3D77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FAFC" w14:textId="77777777" w:rsidR="00B84349" w:rsidRPr="00AF1A6F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84349" w14:paraId="6C4C4D9F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51DEC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E37EA" w14:textId="38CDD2D0" w:rsidR="00B84349" w:rsidRDefault="0081431B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Modifies</w:t>
            </w:r>
            <w:r w:rsidR="00A0384C">
              <w:rPr>
                <w:rFonts w:eastAsia="SimSun"/>
                <w:lang w:eastAsia="zh-CN"/>
              </w:rPr>
              <w:t xml:space="preserve"> Figure AA</w:t>
            </w:r>
            <w:r w:rsidR="00802A93">
              <w:rPr>
                <w:rFonts w:eastAsia="SimSun"/>
                <w:lang w:eastAsia="zh-CN"/>
              </w:rPr>
              <w:t>.1.1-2</w:t>
            </w:r>
            <w:r w:rsidR="008A096F">
              <w:rPr>
                <w:rFonts w:eastAsia="SimSun"/>
                <w:lang w:eastAsia="zh-CN"/>
              </w:rPr>
              <w:t xml:space="preserve"> and adds new note</w:t>
            </w:r>
            <w:r w:rsidR="00802A93">
              <w:rPr>
                <w:rFonts w:eastAsia="SimSun"/>
                <w:lang w:eastAsia="zh-CN"/>
              </w:rPr>
              <w:t xml:space="preserve"> to clarify DCMF function may be performed by MRF.</w:t>
            </w:r>
          </w:p>
          <w:p w14:paraId="3F223EC1" w14:textId="71380786" w:rsidR="00802A93" w:rsidRDefault="00802A93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Adds new note to clarify </w:t>
            </w:r>
            <w:proofErr w:type="spellStart"/>
            <w:r>
              <w:rPr>
                <w:rFonts w:eastAsia="SimSun"/>
                <w:lang w:eastAsia="zh-CN"/>
              </w:rPr>
              <w:t>Nnrf</w:t>
            </w:r>
            <w:proofErr w:type="spellEnd"/>
            <w:r>
              <w:rPr>
                <w:rFonts w:eastAsia="SimSun"/>
                <w:lang w:eastAsia="zh-CN"/>
              </w:rPr>
              <w:t xml:space="preserve"> can be used to discover IMS</w:t>
            </w:r>
            <w:r w:rsidR="00400542">
              <w:rPr>
                <w:rFonts w:eastAsia="SimSun"/>
                <w:lang w:eastAsia="zh-CN"/>
              </w:rPr>
              <w:t xml:space="preserve"> nodes according to clause.</w:t>
            </w:r>
          </w:p>
          <w:p w14:paraId="01A99645" w14:textId="1BB34477" w:rsidR="003C7D49" w:rsidRDefault="00400542" w:rsidP="00DA2E5D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Adds new clause descr</w:t>
            </w:r>
            <w:r w:rsidR="004C51EA">
              <w:rPr>
                <w:rFonts w:eastAsia="SimSun"/>
                <w:lang w:eastAsia="zh-CN"/>
              </w:rPr>
              <w:t>ibing discovery of IMS nodes not exposing SBA services.  In this release only MRF is specified</w:t>
            </w:r>
            <w:r w:rsidR="003C7D49">
              <w:rPr>
                <w:rFonts w:eastAsia="SimSun"/>
                <w:lang w:eastAsia="zh-CN"/>
              </w:rPr>
              <w:t>.</w:t>
            </w:r>
            <w:r w:rsidR="00D84C7A">
              <w:rPr>
                <w:rFonts w:eastAsia="SimSun"/>
                <w:lang w:eastAsia="zh-CN"/>
              </w:rPr>
              <w:t xml:space="preserve">  </w:t>
            </w:r>
            <w:r w:rsidR="00401F6A">
              <w:rPr>
                <w:rFonts w:eastAsia="SimSun"/>
                <w:lang w:eastAsia="zh-CN"/>
              </w:rPr>
              <w:t xml:space="preserve">Use of the </w:t>
            </w:r>
            <w:r w:rsidR="003C7D49">
              <w:rPr>
                <w:rFonts w:eastAsia="SimSun"/>
                <w:lang w:eastAsia="zh-CN"/>
              </w:rPr>
              <w:t>Registration</w:t>
            </w:r>
            <w:r w:rsidR="00401F6A">
              <w:rPr>
                <w:rFonts w:eastAsia="SimSun"/>
                <w:lang w:eastAsia="zh-CN"/>
              </w:rPr>
              <w:t xml:space="preserve"> services to register an MRF is described.  Use of the </w:t>
            </w:r>
            <w:r w:rsidR="003C7D49">
              <w:rPr>
                <w:rFonts w:eastAsia="SimSun"/>
                <w:lang w:eastAsia="zh-CN"/>
              </w:rPr>
              <w:t xml:space="preserve">discovery </w:t>
            </w:r>
            <w:r w:rsidR="00D84C7A">
              <w:rPr>
                <w:rFonts w:eastAsia="SimSun"/>
                <w:lang w:eastAsia="zh-CN"/>
              </w:rPr>
              <w:t>service to discover or select an</w:t>
            </w:r>
            <w:r w:rsidR="003C7D49">
              <w:rPr>
                <w:rFonts w:eastAsia="SimSun"/>
                <w:lang w:eastAsia="zh-CN"/>
              </w:rPr>
              <w:t xml:space="preserve"> for MRF is </w:t>
            </w:r>
            <w:r w:rsidR="00D84C7A">
              <w:rPr>
                <w:rFonts w:eastAsia="SimSun"/>
                <w:lang w:eastAsia="zh-CN"/>
              </w:rPr>
              <w:t>described</w:t>
            </w:r>
            <w:r w:rsidR="001301E8">
              <w:rPr>
                <w:rFonts w:eastAsia="SimSun"/>
                <w:lang w:eastAsia="zh-CN"/>
              </w:rPr>
              <w:t>.</w:t>
            </w:r>
          </w:p>
          <w:p w14:paraId="3DD9EC55" w14:textId="18BAD79C" w:rsidR="00802A93" w:rsidRPr="00137F01" w:rsidRDefault="00802A93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01B30B27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B74F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736EE" w14:textId="77777777" w:rsidR="00B84349" w:rsidRPr="00AF1A6F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B84349" w14:paraId="41CECDD7" w14:textId="77777777" w:rsidTr="00DA2E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F7D9B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841E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  <w:p w14:paraId="37D35774" w14:textId="5F7E62A4" w:rsidR="00B84349" w:rsidRPr="005E389D" w:rsidRDefault="001D0661" w:rsidP="00DA2E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t>Not possible to discover MRF using NRF method.</w:t>
            </w:r>
          </w:p>
        </w:tc>
      </w:tr>
      <w:tr w:rsidR="00B84349" w14:paraId="19AE4DC5" w14:textId="77777777" w:rsidTr="00DA2E5D">
        <w:tc>
          <w:tcPr>
            <w:tcW w:w="2694" w:type="dxa"/>
            <w:gridSpan w:val="2"/>
          </w:tcPr>
          <w:p w14:paraId="35BB7CA2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93049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10C237B3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A2BBF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D2C89" w14:textId="1DA2294C" w:rsidR="00B84349" w:rsidRPr="00ED440A" w:rsidRDefault="001D0661" w:rsidP="00DA2E5D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 w:rsidRPr="001D0661">
              <w:rPr>
                <w:noProof/>
                <w:lang w:eastAsia="zh-CN"/>
              </w:rPr>
              <w:t>AA.1.1, AA.1.3, AA.XX (new)</w:t>
            </w:r>
          </w:p>
        </w:tc>
      </w:tr>
      <w:tr w:rsidR="00B84349" w14:paraId="75D8690B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7CC9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2EBAE" w14:textId="77777777" w:rsidR="00B84349" w:rsidRDefault="00B84349" w:rsidP="00DA2E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349" w14:paraId="617D58A8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2CE59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2EFD8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E7FE31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F9E02" w14:textId="77777777" w:rsidR="00B84349" w:rsidRDefault="00B84349" w:rsidP="00DA2E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D5E09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4349" w14:paraId="4286FB0E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F199F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6B483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7F7EE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3F4658" w14:textId="77777777" w:rsidR="00B84349" w:rsidRDefault="00B84349" w:rsidP="00DA2E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A727D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84349" w14:paraId="0A1BECD9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A132A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0C3F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8AC7F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0E5548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AA07E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349" w14:paraId="5C96F102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A0A09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FE6DE" w14:textId="77777777" w:rsidR="00B8434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8A632" w14:textId="77777777" w:rsidR="00B84349" w:rsidRPr="007079F9" w:rsidRDefault="00B84349" w:rsidP="00DA2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93F3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48533" w14:textId="77777777" w:rsidR="00B84349" w:rsidRDefault="00B84349" w:rsidP="00DA2E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4349" w14:paraId="1273637B" w14:textId="77777777" w:rsidTr="00DA2E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C0C1" w14:textId="77777777" w:rsidR="00B84349" w:rsidRDefault="00B84349" w:rsidP="00DA2E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77C96" w14:textId="77777777" w:rsidR="00B84349" w:rsidRDefault="00B84349" w:rsidP="00DA2E5D">
            <w:pPr>
              <w:pStyle w:val="CRCoverPage"/>
              <w:spacing w:after="0"/>
              <w:rPr>
                <w:noProof/>
              </w:rPr>
            </w:pPr>
          </w:p>
        </w:tc>
      </w:tr>
      <w:tr w:rsidR="00B84349" w14:paraId="4244ADDA" w14:textId="77777777" w:rsidTr="00DA2E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C291E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5006" w14:textId="7B9E4313" w:rsidR="00B84349" w:rsidRDefault="00E5404D" w:rsidP="00DA2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Re-submission of unhandled TDoc S2-230</w:t>
            </w:r>
            <w:r w:rsidR="00785F38">
              <w:rPr>
                <w:noProof/>
              </w:rPr>
              <w:t>2505 from SA2 #155</w:t>
            </w:r>
          </w:p>
        </w:tc>
      </w:tr>
      <w:tr w:rsidR="00B84349" w:rsidRPr="008863B9" w14:paraId="3439573D" w14:textId="77777777" w:rsidTr="00DA2E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E5C76" w14:textId="77777777" w:rsidR="00B84349" w:rsidRPr="008863B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BDF3A9" w14:textId="77777777" w:rsidR="00B84349" w:rsidRPr="008863B9" w:rsidRDefault="00B84349" w:rsidP="00DA2E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4349" w14:paraId="5F32224D" w14:textId="77777777" w:rsidTr="00DA2E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48585" w14:textId="77777777" w:rsidR="00B84349" w:rsidRDefault="00B84349" w:rsidP="00DA2E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3084B" w14:textId="77777777" w:rsidR="00B84349" w:rsidRDefault="00B84349" w:rsidP="00DA2E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EC26FB" w14:textId="77777777" w:rsidR="000F2AA4" w:rsidRDefault="000F2AA4" w:rsidP="003316F1"/>
    <w:p w14:paraId="26155EDE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6307169C" w14:textId="278D11B5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First Change ***</w:t>
      </w:r>
    </w:p>
    <w:p w14:paraId="69ED19B4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12D570BE" w14:textId="1747AB9B" w:rsidR="000F2AA4" w:rsidRDefault="000F2AA4" w:rsidP="00FF365C">
      <w:bookmarkStart w:id="3" w:name="_Toc131154702"/>
    </w:p>
    <w:p w14:paraId="642FA164" w14:textId="77777777" w:rsidR="00FF365C" w:rsidRPr="00DF18AB" w:rsidRDefault="00FF365C" w:rsidP="00FF365C">
      <w:pPr>
        <w:pStyle w:val="Heading2"/>
      </w:pPr>
      <w:bookmarkStart w:id="4" w:name="_Toc131154705"/>
      <w:bookmarkEnd w:id="3"/>
      <w:r w:rsidRPr="00DF18AB">
        <w:t>AA.1.1</w:t>
      </w:r>
      <w:r w:rsidRPr="00DF18AB">
        <w:tab/>
        <w:t>Architectural Support</w:t>
      </w:r>
      <w:bookmarkEnd w:id="4"/>
    </w:p>
    <w:p w14:paraId="124F6CCC" w14:textId="77777777" w:rsidR="00FF365C" w:rsidRPr="00DF18AB" w:rsidRDefault="00FF365C" w:rsidP="00FF365C">
      <w:r w:rsidRPr="00DF18AB">
        <w:t>Figure AA.1.1-1 shows the architecture to support SBA interactions between IMS entities.</w:t>
      </w:r>
    </w:p>
    <w:bookmarkStart w:id="5" w:name="_MON_1738499630"/>
    <w:bookmarkEnd w:id="5"/>
    <w:p w14:paraId="37C29665" w14:textId="63E37F57" w:rsidR="002C2937" w:rsidRDefault="002C2937" w:rsidP="009422A5">
      <w:pPr>
        <w:pStyle w:val="TH"/>
      </w:pPr>
      <w:r w:rsidRPr="00AA6493">
        <w:rPr>
          <w:rFonts w:eastAsia="DengXian"/>
        </w:rPr>
        <w:object w:dxaOrig="7371" w:dyaOrig="2407" w14:anchorId="3953EE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35pt;height:119.8pt" o:ole="">
            <v:imagedata r:id="rId12" o:title=""/>
          </v:shape>
          <o:OLEObject Type="Embed" ProgID="Word.Picture.8" ShapeID="_x0000_i1025" DrawAspect="Content" ObjectID="_1743325385" r:id="rId13"/>
        </w:object>
      </w:r>
    </w:p>
    <w:p w14:paraId="7CAA0F3D" w14:textId="5A5CDE22" w:rsidR="00FF365C" w:rsidRPr="00DF18AB" w:rsidRDefault="00FF365C" w:rsidP="00FF365C">
      <w:pPr>
        <w:pStyle w:val="TF"/>
      </w:pPr>
      <w:r w:rsidRPr="00DF18AB">
        <w:t>Figure AA.1.1-1: System Architecture to support SBA in IMS</w:t>
      </w:r>
    </w:p>
    <w:p w14:paraId="076D6E95" w14:textId="6EA628F3" w:rsidR="002C2937" w:rsidRDefault="002C2937" w:rsidP="009422A5">
      <w:pPr>
        <w:pStyle w:val="NO"/>
      </w:pPr>
      <w:r>
        <w:t>NOTE 1:</w:t>
      </w:r>
      <w:r>
        <w:tab/>
        <w:t>The DCSF and MRF supports NF registration and discovery, but they do not provide services in this release of the specification.</w:t>
      </w:r>
    </w:p>
    <w:p w14:paraId="5B6AB095" w14:textId="77777777" w:rsidR="002C2937" w:rsidRDefault="002C2937" w:rsidP="009422A5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231798CA" w14:textId="0C380028" w:rsidR="00FF365C" w:rsidRPr="00DF18AB" w:rsidRDefault="00FF365C" w:rsidP="00FF365C">
      <w:r w:rsidRPr="00DF18AB">
        <w:t>Figure AA.1.1-2 shows the architecture using the reference point representation.</w:t>
      </w:r>
    </w:p>
    <w:bookmarkStart w:id="6" w:name="_MON_1743248920"/>
    <w:bookmarkEnd w:id="6"/>
    <w:p w14:paraId="0E931D94" w14:textId="516DAC29" w:rsidR="002C2937" w:rsidRDefault="001D19E6" w:rsidP="009422A5">
      <w:pPr>
        <w:pStyle w:val="TH"/>
      </w:pPr>
      <w:ins w:id="7" w:author="Joul, Chris7" w:date="2023-04-17T14:59:00Z">
        <w:r w:rsidRPr="00AA6493">
          <w:rPr>
            <w:rFonts w:eastAsia="DengXian"/>
          </w:rPr>
          <w:object w:dxaOrig="7230" w:dyaOrig="2124" w14:anchorId="3A188587">
            <v:shape id="_x0000_i1026" type="#_x0000_t75" style="width:363.45pt;height:106pt" o:ole="">
              <v:imagedata r:id="rId14" o:title=""/>
            </v:shape>
            <o:OLEObject Type="Embed" ProgID="Word.Picture.8" ShapeID="_x0000_i1026" DrawAspect="Content" ObjectID="_1743325386" r:id="rId15"/>
          </w:object>
        </w:r>
      </w:ins>
      <w:bookmarkStart w:id="8" w:name="_MON_1737123932"/>
      <w:bookmarkEnd w:id="8"/>
      <w:del w:id="9" w:author="Joul, Chris7" w:date="2023-04-17T14:59:00Z">
        <w:r w:rsidR="002C2937" w:rsidRPr="00AA6493" w:rsidDel="00692D09">
          <w:rPr>
            <w:rFonts w:eastAsia="DengXian"/>
          </w:rPr>
          <w:object w:dxaOrig="7230" w:dyaOrig="2124" w14:anchorId="4607789C">
            <v:shape id="_x0000_i1027" type="#_x0000_t75" style="width:363.45pt;height:106pt" o:ole="">
              <v:imagedata r:id="rId16" o:title=""/>
            </v:shape>
            <o:OLEObject Type="Embed" ProgID="Word.Picture.8" ShapeID="_x0000_i1027" DrawAspect="Content" ObjectID="_1743325387" r:id="rId17"/>
          </w:object>
        </w:r>
      </w:del>
    </w:p>
    <w:p w14:paraId="3CBCA98F" w14:textId="4F691D3A" w:rsidR="00FF365C" w:rsidRPr="00DF18AB" w:rsidRDefault="00FF365C" w:rsidP="00FF365C">
      <w:pPr>
        <w:pStyle w:val="TF"/>
      </w:pPr>
      <w:r w:rsidRPr="00DF18AB">
        <w:t>Figure AA.1.1-2: System Architecture to support SBA in IMS in reference point representation</w:t>
      </w:r>
    </w:p>
    <w:p w14:paraId="66F1694F" w14:textId="19ED5428" w:rsidR="00CE6881" w:rsidRDefault="002C2937" w:rsidP="00CE6881">
      <w:pPr>
        <w:pStyle w:val="NO"/>
        <w:rPr>
          <w:ins w:id="10" w:author="Joul, Chris" w:date="2023-04-03T14:44:00Z"/>
        </w:rPr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40C232DC" w14:textId="379E98A5" w:rsidR="00CE6881" w:rsidRDefault="00CE6881" w:rsidP="00CE6881">
      <w:pPr>
        <w:pStyle w:val="NO"/>
      </w:pPr>
      <w:ins w:id="11" w:author="Joul, Chris" w:date="2023-04-03T14:44:00Z">
        <w:r>
          <w:t xml:space="preserve">NOTE X: </w:t>
        </w:r>
      </w:ins>
      <w:ins w:id="12" w:author="Joul, Chris" w:date="2023-04-03T14:45:00Z">
        <w:del w:id="13" w:author="Joul, Chris7" w:date="2023-04-17T15:02:00Z">
          <w:r w:rsidR="001A5833" w:rsidDel="009D372E">
            <w:delText>T</w:delText>
          </w:r>
        </w:del>
      </w:ins>
      <w:ins w:id="14" w:author="Joul, Chris" w:date="2023-04-03T14:44:00Z">
        <w:del w:id="15" w:author="Joul, Chris7" w:date="2023-04-17T15:02:00Z">
          <w:r w:rsidR="001A5833" w:rsidDel="009D372E">
            <w:delText>he</w:delText>
          </w:r>
          <w:r w:rsidDel="009D372E">
            <w:delText xml:space="preserve"> DCMF </w:delText>
          </w:r>
          <w:r w:rsidR="00D64D4B" w:rsidDel="009D372E">
            <w:delText>i</w:delText>
          </w:r>
        </w:del>
        <w:del w:id="16" w:author="Joul, Chris7" w:date="2023-04-17T15:05:00Z">
          <w:r w:rsidR="00D64D4B" w:rsidDel="00906655">
            <w:delText>n Figure AA.1.1-2</w:delText>
          </w:r>
        </w:del>
      </w:ins>
      <w:ins w:id="17" w:author="Joul, Chris" w:date="2023-04-03T14:45:00Z">
        <w:del w:id="18" w:author="Joul, Chris7" w:date="2023-04-17T15:05:00Z">
          <w:r w:rsidR="001A5833" w:rsidDel="00906655">
            <w:delText xml:space="preserve">, </w:delText>
          </w:r>
        </w:del>
        <w:del w:id="19" w:author="Joul, Chris7" w:date="2023-04-17T15:02:00Z">
          <w:r w:rsidR="00A4786A" w:rsidDel="009D372E">
            <w:delText>may</w:delText>
          </w:r>
        </w:del>
      </w:ins>
      <w:ins w:id="20" w:author="Joul, Chris" w:date="2023-04-03T14:46:00Z">
        <w:del w:id="21" w:author="Joul, Chris7" w:date="2023-04-17T15:02:00Z">
          <w:r w:rsidR="00A4786A" w:rsidDel="009D372E">
            <w:delText xml:space="preserve"> instead</w:delText>
          </w:r>
        </w:del>
      </w:ins>
      <w:ins w:id="22" w:author="Joul, Chris" w:date="2023-04-03T14:45:00Z">
        <w:del w:id="23" w:author="Joul, Chris7" w:date="2023-04-17T15:02:00Z">
          <w:r w:rsidR="00A4786A" w:rsidDel="009D372E">
            <w:delText xml:space="preserve"> be an</w:delText>
          </w:r>
        </w:del>
        <w:del w:id="24" w:author="Joul, Chris7" w:date="2023-04-17T15:05:00Z">
          <w:r w:rsidR="00A4786A" w:rsidDel="00906655">
            <w:delText xml:space="preserve"> MRF</w:delText>
          </w:r>
        </w:del>
      </w:ins>
      <w:ins w:id="25" w:author="Joul, Chris" w:date="2023-04-03T14:46:00Z">
        <w:del w:id="26" w:author="Joul, Chris7" w:date="2023-04-17T15:05:00Z">
          <w:r w:rsidR="00E7444E" w:rsidDel="00906655">
            <w:delText xml:space="preserve"> </w:delText>
          </w:r>
        </w:del>
        <w:del w:id="27" w:author="Joul, Chris7" w:date="2023-04-17T15:03:00Z">
          <w:r w:rsidR="00E7444E" w:rsidDel="009E390B">
            <w:delText>in the IMS domain</w:delText>
          </w:r>
        </w:del>
      </w:ins>
      <w:ins w:id="28" w:author="Joul, Chris" w:date="2023-04-03T14:45:00Z">
        <w:del w:id="29" w:author="Joul, Chris7" w:date="2023-04-17T15:03:00Z">
          <w:r w:rsidR="00A4786A" w:rsidDel="009E390B">
            <w:delText xml:space="preserve"> that </w:delText>
          </w:r>
        </w:del>
        <w:del w:id="30" w:author="Joul, Chris7" w:date="2023-04-17T15:05:00Z">
          <w:r w:rsidR="00A4786A" w:rsidDel="00906655">
            <w:delText>support</w:delText>
          </w:r>
        </w:del>
        <w:del w:id="31" w:author="Joul, Chris7" w:date="2023-04-17T15:04:00Z">
          <w:r w:rsidR="00A4786A" w:rsidDel="00E635E4">
            <w:delText>s</w:delText>
          </w:r>
        </w:del>
        <w:del w:id="32" w:author="Joul, Chris7" w:date="2023-04-17T15:05:00Z">
          <w:r w:rsidR="00A4786A" w:rsidDel="00906655">
            <w:delText xml:space="preserve"> DC functions</w:delText>
          </w:r>
        </w:del>
      </w:ins>
      <w:ins w:id="33" w:author="Joul, Chris" w:date="2023-04-03T14:46:00Z">
        <w:del w:id="34" w:author="Joul, Chris7" w:date="2023-04-17T15:05:00Z">
          <w:r w:rsidR="00E7444E" w:rsidDel="00906655">
            <w:delText xml:space="preserve"> </w:delText>
          </w:r>
        </w:del>
        <w:del w:id="35" w:author="Joul, Chris7" w:date="2023-04-17T15:03:00Z">
          <w:r w:rsidR="00E7444E" w:rsidDel="009E390B">
            <w:delText>using</w:delText>
          </w:r>
        </w:del>
        <w:del w:id="36" w:author="Joul, Chris7" w:date="2023-04-17T15:05:00Z">
          <w:r w:rsidR="00E7444E" w:rsidDel="00906655">
            <w:delText xml:space="preserve"> existing IMS interfaces</w:delText>
          </w:r>
        </w:del>
      </w:ins>
      <w:ins w:id="37" w:author="Joul, Chris" w:date="2023-04-03T14:45:00Z">
        <w:del w:id="38" w:author="Joul, Chris7" w:date="2023-04-17T15:05:00Z">
          <w:r w:rsidR="00A4786A" w:rsidDel="00906655">
            <w:delText>.</w:delText>
          </w:r>
        </w:del>
      </w:ins>
      <w:ins w:id="39" w:author="Joul, Chris7" w:date="2023-04-17T15:05:00Z">
        <w:r w:rsidR="00906655">
          <w:t>In Figure AA.1.1-2, if an MRF supporting DC functions instead of a DCMF is used, then existing IMS interfaces (Mr’ and Cr) are used for control of the DC media.</w:t>
        </w:r>
      </w:ins>
    </w:p>
    <w:p w14:paraId="1CA389A2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40" w:name="_Toc131154707"/>
    </w:p>
    <w:p w14:paraId="48E3CDA3" w14:textId="7DE7F500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Second Change ***</w:t>
      </w:r>
    </w:p>
    <w:p w14:paraId="6654D27C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5F1BCAF1" w14:textId="77777777" w:rsidR="003E187C" w:rsidRDefault="003E187C" w:rsidP="003E187C"/>
    <w:p w14:paraId="684B6DB6" w14:textId="00A96D59" w:rsidR="00FF365C" w:rsidRPr="00DF18AB" w:rsidRDefault="00FF365C" w:rsidP="00FF365C">
      <w:pPr>
        <w:pStyle w:val="Heading2"/>
      </w:pPr>
      <w:r w:rsidRPr="00DF18AB">
        <w:lastRenderedPageBreak/>
        <w:t>AA.1.3</w:t>
      </w:r>
      <w:r w:rsidRPr="00DF18AB">
        <w:tab/>
        <w:t>Service based interface to support SBA in IMS</w:t>
      </w:r>
      <w:bookmarkEnd w:id="40"/>
    </w:p>
    <w:p w14:paraId="30BCDB0D" w14:textId="77777777" w:rsidR="00FF365C" w:rsidRPr="00DF18AB" w:rsidRDefault="00FF365C" w:rsidP="00FF365C">
      <w:pPr>
        <w:pStyle w:val="NO"/>
      </w:pPr>
      <w:proofErr w:type="spellStart"/>
      <w:r w:rsidRPr="00DF18AB">
        <w:rPr>
          <w:b/>
        </w:rPr>
        <w:t>Npcf</w:t>
      </w:r>
      <w:proofErr w:type="spellEnd"/>
      <w:r w:rsidRPr="00DF18AB">
        <w:rPr>
          <w:b/>
        </w:rPr>
        <w:t>:</w:t>
      </w:r>
      <w:r w:rsidRPr="00DF18AB">
        <w:tab/>
        <w:t>Service-based interface exhibited by PCF.</w:t>
      </w:r>
    </w:p>
    <w:p w14:paraId="582C45D5" w14:textId="77777777" w:rsidR="00FF365C" w:rsidRPr="00DF18AB" w:rsidRDefault="00FF365C" w:rsidP="00FF365C">
      <w:pPr>
        <w:pStyle w:val="NO"/>
      </w:pPr>
      <w:proofErr w:type="spellStart"/>
      <w:r w:rsidRPr="00DF18AB">
        <w:rPr>
          <w:b/>
        </w:rPr>
        <w:t>Nhss</w:t>
      </w:r>
      <w:proofErr w:type="spellEnd"/>
      <w:r w:rsidRPr="00DF18AB">
        <w:rPr>
          <w:b/>
        </w:rPr>
        <w:t>:</w:t>
      </w:r>
      <w:r w:rsidRPr="00DF18AB">
        <w:tab/>
        <w:t>Service-based interface exhibited by an SBI capable HSS.</w:t>
      </w:r>
    </w:p>
    <w:p w14:paraId="357FDA7D" w14:textId="77777777" w:rsidR="00FF365C" w:rsidRPr="00DF18AB" w:rsidRDefault="00FF365C" w:rsidP="00FF365C">
      <w:r w:rsidRPr="00DF18AB">
        <w:t>These SBI services provide equivalent functionality to the Diameter Rx and Cx/</w:t>
      </w:r>
      <w:proofErr w:type="spellStart"/>
      <w:r w:rsidRPr="00DF18AB">
        <w:t>Sh</w:t>
      </w:r>
      <w:proofErr w:type="spellEnd"/>
      <w:r w:rsidRPr="00DF18AB">
        <w:t xml:space="preserve"> reference points.</w:t>
      </w:r>
    </w:p>
    <w:p w14:paraId="42FE8B74" w14:textId="77777777" w:rsidR="002C2937" w:rsidRDefault="002C2937" w:rsidP="009422A5">
      <w:pPr>
        <w:pStyle w:val="NO"/>
      </w:pPr>
      <w:proofErr w:type="spellStart"/>
      <w:r w:rsidRPr="009422A5">
        <w:rPr>
          <w:b/>
          <w:bCs/>
        </w:rPr>
        <w:t>Nimsas</w:t>
      </w:r>
      <w:proofErr w:type="spellEnd"/>
      <w:r w:rsidRPr="009422A5">
        <w:rPr>
          <w:b/>
          <w:bCs/>
        </w:rPr>
        <w:t>:</w:t>
      </w:r>
      <w:r>
        <w:tab/>
        <w:t>Service-based interface exhibited by an SBI capable IMS AS.</w:t>
      </w:r>
    </w:p>
    <w:p w14:paraId="2CC3485C" w14:textId="77777777" w:rsidR="002C2937" w:rsidRDefault="002C2937" w:rsidP="009422A5">
      <w:pPr>
        <w:pStyle w:val="NO"/>
      </w:pPr>
      <w:proofErr w:type="spellStart"/>
      <w:r w:rsidRPr="009422A5">
        <w:rPr>
          <w:b/>
          <w:bCs/>
        </w:rPr>
        <w:t>Ndcmf</w:t>
      </w:r>
      <w:proofErr w:type="spellEnd"/>
      <w:r w:rsidRPr="009422A5">
        <w:rPr>
          <w:b/>
          <w:bCs/>
        </w:rPr>
        <w:t>:</w:t>
      </w:r>
      <w:r>
        <w:tab/>
        <w:t>Service-based interface exhibited by DCMF.</w:t>
      </w:r>
    </w:p>
    <w:p w14:paraId="6CF3CEBD" w14:textId="77777777" w:rsidR="002C2937" w:rsidRDefault="002C2937" w:rsidP="00FF365C">
      <w:r>
        <w:t>These SBI services provide functionality to support data channel management in IMS network.</w:t>
      </w:r>
    </w:p>
    <w:p w14:paraId="04EDCCA6" w14:textId="43BB37FF" w:rsidR="00FF365C" w:rsidRDefault="00FF365C" w:rsidP="00FF365C">
      <w:pPr>
        <w:rPr>
          <w:ins w:id="41" w:author="Joul, Chris" w:date="2023-04-03T14:51:00Z"/>
        </w:rPr>
      </w:pPr>
      <w:r w:rsidRPr="00DF18AB">
        <w:t>To support co-existence of IMS nodes supporting SBA services and IMS nodes not supporting SBA services SBI enabled IMS nodes may support both SBI and non-SBI interfaces.</w:t>
      </w:r>
    </w:p>
    <w:p w14:paraId="005FF839" w14:textId="55B4AA52" w:rsidR="00655A42" w:rsidRPr="008C5641" w:rsidRDefault="00655A42">
      <w:pPr>
        <w:pStyle w:val="NO"/>
        <w:pPrChange w:id="42" w:author="Joul, Chris" w:date="2023-04-03T14:52:00Z">
          <w:pPr/>
        </w:pPrChange>
      </w:pPr>
      <w:ins w:id="43" w:author="Joul, Chris" w:date="2023-04-03T14:51:00Z">
        <w:r w:rsidRPr="008C5641">
          <w:rPr>
            <w:rPrChange w:id="44" w:author="Joul, Chris" w:date="2023-04-03T14:52:00Z">
              <w:rPr>
                <w:b/>
                <w:bCs/>
              </w:rPr>
            </w:rPrChange>
          </w:rPr>
          <w:t>N</w:t>
        </w:r>
      </w:ins>
      <w:ins w:id="45" w:author="Joul, Chris" w:date="2023-04-03T14:52:00Z">
        <w:r w:rsidR="008C5641">
          <w:t>OTE</w:t>
        </w:r>
      </w:ins>
      <w:ins w:id="46" w:author="Joul, Chris" w:date="2023-04-03T14:51:00Z">
        <w:r w:rsidR="008C5641">
          <w:t>:</w:t>
        </w:r>
      </w:ins>
      <w:ins w:id="47" w:author="Joul, Chris" w:date="2023-04-03T14:52:00Z">
        <w:r w:rsidR="008C5641">
          <w:tab/>
        </w:r>
        <w:proofErr w:type="spellStart"/>
        <w:r w:rsidR="008C5641">
          <w:t>Nnrf</w:t>
        </w:r>
        <w:proofErr w:type="spellEnd"/>
        <w:r w:rsidR="008C5641">
          <w:t xml:space="preserve"> </w:t>
        </w:r>
        <w:r w:rsidR="00087BE5">
          <w:t>may assist other IMS nodes to use NRF to perform registration, discovery</w:t>
        </w:r>
      </w:ins>
      <w:ins w:id="48" w:author="Joul, Chris" w:date="2023-04-05T14:12:00Z">
        <w:r w:rsidR="00802A93">
          <w:t>,</w:t>
        </w:r>
      </w:ins>
      <w:ins w:id="49" w:author="Joul, Chris" w:date="2023-04-03T14:52:00Z">
        <w:r w:rsidR="00087BE5">
          <w:t xml:space="preserve"> </w:t>
        </w:r>
      </w:ins>
      <w:ins w:id="50" w:author="Joul, Chris" w:date="2023-04-05T14:09:00Z">
        <w:r w:rsidR="003B21AA">
          <w:t>or</w:t>
        </w:r>
      </w:ins>
      <w:ins w:id="51" w:author="Joul, Chris" w:date="2023-04-03T14:52:00Z">
        <w:r w:rsidR="00087BE5">
          <w:t xml:space="preserve"> </w:t>
        </w:r>
      </w:ins>
      <w:ins w:id="52" w:author="Joul, Chris" w:date="2023-04-03T14:53:00Z">
        <w:r w:rsidR="00087BE5">
          <w:t>selection</w:t>
        </w:r>
        <w:r w:rsidR="003E187C">
          <w:t>, as described in clause AA.X.</w:t>
        </w:r>
      </w:ins>
    </w:p>
    <w:p w14:paraId="388A0456" w14:textId="5D9EED9B" w:rsidR="003316F1" w:rsidRDefault="003316F1" w:rsidP="000F2AA4"/>
    <w:p w14:paraId="37900A0E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2BDE8A36" w14:textId="689AD92A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Third Change ***</w:t>
      </w:r>
    </w:p>
    <w:p w14:paraId="13690C44" w14:textId="77777777" w:rsidR="003E187C" w:rsidRDefault="003E187C" w:rsidP="003E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0084D97" w14:textId="77777777" w:rsidR="003E187C" w:rsidRDefault="003E187C" w:rsidP="003E187C"/>
    <w:p w14:paraId="3CEA6915" w14:textId="77777777" w:rsidR="00BE2733" w:rsidRDefault="00BE2733" w:rsidP="00BE2733">
      <w:pPr>
        <w:rPr>
          <w:ins w:id="53" w:author="Joul, Chris" w:date="2023-04-03T14:56:00Z"/>
        </w:rPr>
      </w:pPr>
    </w:p>
    <w:p w14:paraId="07CE13D6" w14:textId="32675099" w:rsidR="00BE2733" w:rsidRDefault="00BE2733" w:rsidP="00BE2733">
      <w:pPr>
        <w:pStyle w:val="Heading2"/>
        <w:rPr>
          <w:ins w:id="54" w:author="Joul, Chris" w:date="2023-04-03T14:56:00Z"/>
        </w:rPr>
      </w:pPr>
      <w:ins w:id="55" w:author="Joul, Chris" w:date="2023-04-03T14:56:00Z">
        <w:r>
          <w:t xml:space="preserve">AA.X </w:t>
        </w:r>
        <w:r w:rsidR="00DC754D">
          <w:t>NRF based</w:t>
        </w:r>
        <w:r>
          <w:t xml:space="preserve"> Discovery and Selection for other IMS nodes</w:t>
        </w:r>
      </w:ins>
    </w:p>
    <w:p w14:paraId="07DBBDFB" w14:textId="04C88F99" w:rsidR="00BE2733" w:rsidRDefault="00BE2733" w:rsidP="00BE2733">
      <w:pPr>
        <w:pStyle w:val="Heading3"/>
        <w:rPr>
          <w:ins w:id="56" w:author="Joul, Chris" w:date="2023-04-03T14:56:00Z"/>
        </w:rPr>
      </w:pPr>
      <w:ins w:id="57" w:author="Joul, Chris" w:date="2023-04-03T14:56:00Z">
        <w:r>
          <w:t xml:space="preserve">AA.X.1 </w:t>
        </w:r>
      </w:ins>
      <w:ins w:id="58" w:author="Joul, Chris" w:date="2023-04-03T14:57:00Z">
        <w:r w:rsidR="00DC754D">
          <w:t xml:space="preserve">Service Based </w:t>
        </w:r>
      </w:ins>
      <w:ins w:id="59" w:author="Joul, Chris" w:date="2023-04-03T14:56:00Z">
        <w:r>
          <w:t>MRF Discovery and Selection</w:t>
        </w:r>
      </w:ins>
    </w:p>
    <w:p w14:paraId="1413F35E" w14:textId="77777777" w:rsidR="00BE2733" w:rsidRDefault="00BE2733" w:rsidP="00BE2733">
      <w:pPr>
        <w:pStyle w:val="Heading4"/>
        <w:rPr>
          <w:ins w:id="60" w:author="Joul, Chris" w:date="2023-04-03T14:56:00Z"/>
        </w:rPr>
      </w:pPr>
      <w:ins w:id="61" w:author="Joul, Chris" w:date="2023-04-03T14:56:00Z">
        <w:r>
          <w:t>AA.X.1.1</w:t>
        </w:r>
        <w:r>
          <w:tab/>
          <w:t>General</w:t>
        </w:r>
      </w:ins>
    </w:p>
    <w:p w14:paraId="72197E51" w14:textId="5288DA09" w:rsidR="00C81371" w:rsidRDefault="00BE2733" w:rsidP="00BE2733">
      <w:pPr>
        <w:rPr>
          <w:ins w:id="62" w:author="Joul, Chris7" w:date="2023-04-17T15:22:00Z"/>
        </w:rPr>
      </w:pPr>
      <w:ins w:id="63" w:author="Joul, Chris" w:date="2023-04-03T14:56:00Z">
        <w:r>
          <w:t>While no SBI procedures are defined for MRF (and hence MRFC and</w:t>
        </w:r>
      </w:ins>
      <w:ins w:id="64" w:author="Joul, Chris" w:date="2023-04-03T14:59:00Z">
        <w:r w:rsidR="00DC754D">
          <w:t xml:space="preserve"> </w:t>
        </w:r>
      </w:ins>
      <w:ins w:id="65" w:author="Joul, Chris" w:date="2023-04-03T14:56:00Z">
        <w:r>
          <w:t>MRFP), it is possible to utilize NRF to discover and select the MRF</w:t>
        </w:r>
        <w:del w:id="66" w:author="Nokia-user3" w:date="2023-04-18T12:05:00Z">
          <w:r w:rsidDel="00EC4F33">
            <w:delText xml:space="preserve"> to use for an application or service</w:delText>
          </w:r>
        </w:del>
        <w:r>
          <w:t>. In networks where MRFC and MRF</w:t>
        </w:r>
      </w:ins>
      <w:ins w:id="67" w:author="Joul, Chris7" w:date="2023-04-17T14:32:00Z">
        <w:r w:rsidR="001A6435">
          <w:t>P</w:t>
        </w:r>
      </w:ins>
      <w:ins w:id="68" w:author="Joul, Chris" w:date="2023-04-03T14:56:00Z">
        <w:del w:id="69" w:author="Joul, Chris7" w:date="2023-04-17T14:32:00Z">
          <w:r w:rsidDel="001A6435">
            <w:delText>C</w:delText>
          </w:r>
        </w:del>
        <w:r>
          <w:t xml:space="preserve"> are co-located it is only necessary to indicate that the service function is </w:t>
        </w:r>
      </w:ins>
      <w:ins w:id="70" w:author="Joul, Chris" w:date="2023-04-03T14:58:00Z">
        <w:r w:rsidR="00DC754D">
          <w:t>MRF</w:t>
        </w:r>
      </w:ins>
      <w:ins w:id="71" w:author="Joul, Chris" w:date="2023-04-03T14:56:00Z">
        <w:r>
          <w:t xml:space="preserve">, in networks where </w:t>
        </w:r>
        <w:del w:id="72" w:author="Nokia-user3" w:date="2023-04-18T12:05:00Z">
          <w:r w:rsidDel="00EC4F33">
            <w:delText>discreet</w:delText>
          </w:r>
        </w:del>
      </w:ins>
      <w:ins w:id="73" w:author="Nokia-user3" w:date="2023-04-18T12:05:00Z">
        <w:r w:rsidR="00EC4F33">
          <w:t>separated</w:t>
        </w:r>
      </w:ins>
      <w:ins w:id="74" w:author="Joul, Chris" w:date="2023-04-03T14:56:00Z">
        <w:r>
          <w:t xml:space="preserve"> </w:t>
        </w:r>
      </w:ins>
      <w:ins w:id="75" w:author="Joul, Chris" w:date="2023-04-03T14:58:00Z">
        <w:r w:rsidR="00DC754D">
          <w:t>MRF</w:t>
        </w:r>
      </w:ins>
      <w:ins w:id="76" w:author="Joul, Chris" w:date="2023-04-03T14:56:00Z">
        <w:r>
          <w:t xml:space="preserve">C and </w:t>
        </w:r>
      </w:ins>
      <w:ins w:id="77" w:author="Joul, Chris" w:date="2023-04-03T14:58:00Z">
        <w:r w:rsidR="00DC754D">
          <w:t>MRF</w:t>
        </w:r>
      </w:ins>
      <w:ins w:id="78" w:author="Joul, Chris" w:date="2023-04-03T14:56:00Z">
        <w:r>
          <w:t xml:space="preserve">P are deployed </w:t>
        </w:r>
        <w:del w:id="79" w:author="Joul, Chris7" w:date="2023-04-17T15:13:00Z">
          <w:r w:rsidDel="00E14B58">
            <w:delText xml:space="preserve">it is necessary to indicate which service function is needed – in some cases </w:delText>
          </w:r>
        </w:del>
      </w:ins>
      <w:ins w:id="80" w:author="Joul, Chris" w:date="2023-04-03T14:58:00Z">
        <w:del w:id="81" w:author="Joul, Chris7" w:date="2023-04-17T15:13:00Z">
          <w:r w:rsidR="00DC754D" w:rsidDel="00E14B58">
            <w:delText>MRF</w:delText>
          </w:r>
        </w:del>
      </w:ins>
      <w:ins w:id="82" w:author="Joul, Chris" w:date="2023-04-03T14:56:00Z">
        <w:del w:id="83" w:author="Joul, Chris7" w:date="2023-04-17T15:13:00Z">
          <w:r w:rsidDel="00E14B58">
            <w:delText xml:space="preserve">, </w:delText>
          </w:r>
        </w:del>
      </w:ins>
      <w:ins w:id="84" w:author="Joul, Chris" w:date="2023-04-03T14:58:00Z">
        <w:del w:id="85" w:author="Joul, Chris7" w:date="2023-04-17T15:13:00Z">
          <w:r w:rsidR="00DC754D" w:rsidDel="00E14B58">
            <w:delText>MRF</w:delText>
          </w:r>
        </w:del>
      </w:ins>
      <w:ins w:id="86" w:author="Joul, Chris" w:date="2023-04-03T14:56:00Z">
        <w:del w:id="87" w:author="Joul, Chris7" w:date="2023-04-17T15:13:00Z">
          <w:r w:rsidDel="00E14B58">
            <w:delText xml:space="preserve">C, and </w:delText>
          </w:r>
        </w:del>
      </w:ins>
      <w:ins w:id="88" w:author="Joul, Chris" w:date="2023-04-03T14:58:00Z">
        <w:del w:id="89" w:author="Joul, Chris7" w:date="2023-04-17T15:13:00Z">
          <w:r w:rsidR="00DC754D" w:rsidDel="00E14B58">
            <w:delText>MRF</w:delText>
          </w:r>
        </w:del>
      </w:ins>
      <w:ins w:id="90" w:author="Joul, Chris" w:date="2023-04-03T14:56:00Z">
        <w:del w:id="91" w:author="Joul, Chris7" w:date="2023-04-17T15:13:00Z">
          <w:r w:rsidDel="00E14B58">
            <w:delText>P indications may co-exist inside the same network.</w:delText>
          </w:r>
        </w:del>
      </w:ins>
      <w:ins w:id="92" w:author="Joul, Chris7" w:date="2023-04-17T15:13:00Z">
        <w:r w:rsidR="00E14B58">
          <w:t xml:space="preserve">the </w:t>
        </w:r>
        <w:del w:id="93" w:author="Nokia-user3" w:date="2023-04-18T12:06:00Z">
          <w:r w:rsidR="00E14B58" w:rsidDel="00EC4F33">
            <w:delText xml:space="preserve">application </w:delText>
          </w:r>
          <w:r w:rsidR="00EB0E21" w:rsidDel="00EC4F33">
            <w:delText xml:space="preserve">or </w:delText>
          </w:r>
        </w:del>
      </w:ins>
      <w:ins w:id="94" w:author="Nokia-user3" w:date="2023-04-18T12:06:00Z">
        <w:r w:rsidR="00EC4F33">
          <w:t xml:space="preserve">network </w:t>
        </w:r>
      </w:ins>
      <w:ins w:id="95" w:author="Joul, Chris7" w:date="2023-04-17T15:13:00Z">
        <w:r w:rsidR="00EB0E21">
          <w:t xml:space="preserve">function discovering the MRF (or MRFC) </w:t>
        </w:r>
      </w:ins>
      <w:ins w:id="96" w:author="Joul, Chris7" w:date="2023-04-17T15:38:00Z">
        <w:r w:rsidR="00C11C42">
          <w:t>may</w:t>
        </w:r>
      </w:ins>
      <w:ins w:id="97" w:author="Joul, Chris7" w:date="2023-04-17T15:14:00Z">
        <w:r w:rsidR="0029645D">
          <w:t xml:space="preserve"> not know th</w:t>
        </w:r>
        <w:r w:rsidR="004C1DA9">
          <w:t xml:space="preserve">e </w:t>
        </w:r>
      </w:ins>
      <w:ins w:id="98" w:author="Nokia-user3" w:date="2023-04-18T12:16:00Z">
        <w:r w:rsidR="00D96CD8">
          <w:t xml:space="preserve">network </w:t>
        </w:r>
      </w:ins>
      <w:ins w:id="99" w:author="Joul, Chris7" w:date="2023-04-17T15:14:00Z">
        <w:r w:rsidR="004C1DA9">
          <w:t>topology</w:t>
        </w:r>
        <w:del w:id="100" w:author="Nokia-user3" w:date="2023-04-18T12:16:00Z">
          <w:r w:rsidR="004C1DA9" w:rsidDel="00D96CD8">
            <w:delText xml:space="preserve"> of the </w:delText>
          </w:r>
        </w:del>
        <w:del w:id="101" w:author="Nokia-user3" w:date="2023-04-18T12:06:00Z">
          <w:r w:rsidR="004C1DA9" w:rsidDel="00EC4F33">
            <w:delText>implementation</w:delText>
          </w:r>
        </w:del>
        <w:r w:rsidR="004C1DA9">
          <w:t xml:space="preserve">, and thus </w:t>
        </w:r>
      </w:ins>
      <w:ins w:id="102" w:author="Joul, Chris7" w:date="2023-04-17T15:15:00Z">
        <w:r w:rsidR="002D7612">
          <w:t>the service function</w:t>
        </w:r>
      </w:ins>
      <w:ins w:id="103" w:author="Joul, Chris7" w:date="2023-04-17T15:39:00Z">
        <w:r w:rsidR="00CA0A93">
          <w:t xml:space="preserve"> descriptor</w:t>
        </w:r>
      </w:ins>
      <w:ins w:id="104" w:author="Joul, Chris7" w:date="2023-04-17T15:15:00Z">
        <w:r w:rsidR="002D7612">
          <w:t xml:space="preserve"> is always </w:t>
        </w:r>
      </w:ins>
      <w:ins w:id="105" w:author="Nokia-user3" w:date="2023-04-18T12:06:00Z">
        <w:r w:rsidR="00EC4F33">
          <w:t xml:space="preserve">set to </w:t>
        </w:r>
      </w:ins>
      <w:ins w:id="106" w:author="Joul, Chris7" w:date="2023-04-17T15:15:00Z">
        <w:r w:rsidR="002D7612">
          <w:t>MRF</w:t>
        </w:r>
      </w:ins>
      <w:ins w:id="107" w:author="Joul, Chris7" w:date="2023-04-17T15:38:00Z">
        <w:r w:rsidR="00C11C42">
          <w:t xml:space="preserve"> (even when </w:t>
        </w:r>
      </w:ins>
      <w:ins w:id="108" w:author="Joul, Chris7" w:date="2023-04-17T15:39:00Z">
        <w:r w:rsidR="00C11C42">
          <w:t>registering/discovering an MRFC)</w:t>
        </w:r>
        <w:del w:id="109" w:author="Nokia-user3" w:date="2023-04-18T12:06:00Z">
          <w:r w:rsidR="00C11C42" w:rsidDel="00EC4F33">
            <w:delText>.</w:delText>
          </w:r>
        </w:del>
      </w:ins>
      <w:ins w:id="110" w:author="Joul, Chris7" w:date="2023-04-17T15:15:00Z">
        <w:r w:rsidR="002D7612">
          <w:t>.</w:t>
        </w:r>
      </w:ins>
    </w:p>
    <w:p w14:paraId="5C6C24EE" w14:textId="5158AB0E" w:rsidR="00BE2733" w:rsidRDefault="00C81371" w:rsidP="00BE2733">
      <w:pPr>
        <w:rPr>
          <w:ins w:id="111" w:author="Joul, Chris7" w:date="2023-04-17T15:31:00Z"/>
        </w:rPr>
      </w:pPr>
      <w:ins w:id="112" w:author="Joul, Chris7" w:date="2023-04-17T15:22:00Z">
        <w:r>
          <w:t xml:space="preserve">The </w:t>
        </w:r>
      </w:ins>
      <w:ins w:id="113" w:author="Joul, Chris7" w:date="2023-04-17T15:19:00Z">
        <w:r w:rsidR="007834D1">
          <w:t xml:space="preserve">MRFP service </w:t>
        </w:r>
      </w:ins>
      <w:ins w:id="114" w:author="Joul, Chris7" w:date="2023-04-17T15:20:00Z">
        <w:r w:rsidR="00CF1105">
          <w:t>descript</w:t>
        </w:r>
      </w:ins>
      <w:ins w:id="115" w:author="Joul, Chris7" w:date="2023-04-17T15:21:00Z">
        <w:r w:rsidR="00AB7CB3">
          <w:t xml:space="preserve">or is only used </w:t>
        </w:r>
      </w:ins>
      <w:ins w:id="116" w:author="Nokia-user3" w:date="2023-04-18T12:07:00Z">
        <w:r w:rsidR="00EC4F33">
          <w:t xml:space="preserve">by the MRFC </w:t>
        </w:r>
      </w:ins>
      <w:ins w:id="117" w:author="Joul, Chris7" w:date="2023-04-17T15:21:00Z">
        <w:r w:rsidR="00AB7CB3">
          <w:t>when separate MRFC and MRFP are deployed</w:t>
        </w:r>
      </w:ins>
      <w:ins w:id="118" w:author="Joul, Chris7" w:date="2023-04-17T15:31:00Z">
        <w:r w:rsidR="00ED32B3">
          <w:t>,</w:t>
        </w:r>
      </w:ins>
      <w:ins w:id="119" w:author="Joul, Chris7" w:date="2023-04-17T15:21:00Z">
        <w:r w:rsidR="00AB7CB3">
          <w:t xml:space="preserve"> and the MRFC </w:t>
        </w:r>
      </w:ins>
      <w:ins w:id="120" w:author="Joul, Chris7" w:date="2023-04-17T15:31:00Z">
        <w:r w:rsidR="00ED32B3">
          <w:t>is configured to use</w:t>
        </w:r>
      </w:ins>
      <w:ins w:id="121" w:author="Joul, Chris7" w:date="2023-04-17T15:21:00Z">
        <w:r>
          <w:t xml:space="preserve"> the NRF to discover a suitable</w:t>
        </w:r>
      </w:ins>
      <w:ins w:id="122" w:author="Joul, Chris7" w:date="2023-04-17T15:20:00Z">
        <w:r w:rsidR="00CF1105">
          <w:t xml:space="preserve"> of MRFP</w:t>
        </w:r>
        <w:r w:rsidR="00AB7CB3">
          <w:t>.</w:t>
        </w:r>
      </w:ins>
    </w:p>
    <w:p w14:paraId="68713074" w14:textId="73F8B5A5" w:rsidR="00A351BF" w:rsidRDefault="00A351BF">
      <w:pPr>
        <w:pStyle w:val="NO"/>
        <w:rPr>
          <w:ins w:id="123" w:author="Joul, Chris" w:date="2023-04-03T14:56:00Z"/>
        </w:rPr>
        <w:pPrChange w:id="124" w:author="Joul, Chris7" w:date="2023-04-17T15:31:00Z">
          <w:pPr/>
        </w:pPrChange>
      </w:pPr>
      <w:ins w:id="125" w:author="Joul, Chris7" w:date="2023-04-17T15:31:00Z">
        <w:r>
          <w:t>NOTE:</w:t>
        </w:r>
      </w:ins>
      <w:ins w:id="126" w:author="Joul, Chris7" w:date="2023-04-17T15:32:00Z">
        <w:r>
          <w:tab/>
          <w:t xml:space="preserve">In many implementations where the MRFC and MRFP are separate entities the MRFP resource is directly </w:t>
        </w:r>
      </w:ins>
      <w:ins w:id="127" w:author="Nokia-user3" w:date="2023-04-18T12:16:00Z">
        <w:r w:rsidR="00D96CD8">
          <w:t>l</w:t>
        </w:r>
      </w:ins>
      <w:ins w:id="128" w:author="Joul, Chris7" w:date="2023-04-17T15:40:00Z">
        <w:r w:rsidR="00CA0A93">
          <w:t>inked</w:t>
        </w:r>
        <w:del w:id="129" w:author="Nokia-user3" w:date="2023-04-18T12:16:00Z">
          <w:r w:rsidR="00CA0A93" w:rsidDel="00D96CD8">
            <w:delText>/associated</w:delText>
          </w:r>
        </w:del>
      </w:ins>
      <w:ins w:id="130" w:author="Joul, Chris7" w:date="2023-04-17T15:32:00Z">
        <w:r>
          <w:t xml:space="preserve"> to the MRF</w:t>
        </w:r>
      </w:ins>
      <w:ins w:id="131" w:author="Joul, Chris7" w:date="2023-04-17T15:40:00Z">
        <w:r w:rsidR="00CA0A93">
          <w:t>C</w:t>
        </w:r>
      </w:ins>
      <w:ins w:id="132" w:author="Joul, Chris7" w:date="2023-04-17T15:32:00Z">
        <w:r>
          <w:t xml:space="preserve"> and thus SBI discovery mechanisms are not necessary.</w:t>
        </w:r>
      </w:ins>
    </w:p>
    <w:p w14:paraId="3BD198C0" w14:textId="53B1C3F6" w:rsidR="00BE2733" w:rsidRDefault="00BE2733" w:rsidP="00BE2733">
      <w:pPr>
        <w:rPr>
          <w:ins w:id="133" w:author="Joul, Chris" w:date="2023-04-03T14:56:00Z"/>
        </w:rPr>
      </w:pPr>
      <w:ins w:id="134" w:author="Joul, Chris" w:date="2023-04-03T14:56:00Z">
        <w:r>
          <w:t xml:space="preserve">When an SBI capable IMS entity selects a MRF it shall use the IMS </w:t>
        </w:r>
        <w:del w:id="135" w:author="Nokia-user3" w:date="2023-04-18T12:07:00Z">
          <w:r w:rsidDel="00EC4F33">
            <w:delText>M</w:delText>
          </w:r>
        </w:del>
      </w:ins>
      <w:ins w:id="136" w:author="Nokia-user3" w:date="2023-04-18T12:07:00Z">
        <w:r w:rsidR="00EC4F33">
          <w:t>m</w:t>
        </w:r>
      </w:ins>
      <w:ins w:id="137" w:author="Joul, Chris" w:date="2023-04-03T14:56:00Z">
        <w:r>
          <w:t xml:space="preserve">edia service list to ensure that the selected </w:t>
        </w:r>
      </w:ins>
      <w:ins w:id="138" w:author="Joul, Chris" w:date="2023-04-03T14:58:00Z">
        <w:r w:rsidR="00DC754D">
          <w:t>MRF</w:t>
        </w:r>
      </w:ins>
      <w:ins w:id="139" w:author="Joul, Chris" w:date="2023-04-03T14:56:00Z">
        <w:r>
          <w:t xml:space="preserve"> supports the required media capabilities for the application. </w:t>
        </w:r>
        <w:del w:id="140" w:author="Nokia-user3" w:date="2023-04-18T12:07:00Z">
          <w:r w:rsidDel="00EC4F33">
            <w:delText xml:space="preserve"> </w:delText>
          </w:r>
        </w:del>
        <w:r>
          <w:t xml:space="preserve">The SBI capable IMS entity may utilize other available information to assist in selecting the MRF based on </w:t>
        </w:r>
        <w:del w:id="141" w:author="Nokia-user3" w:date="2023-04-18T12:08:00Z">
          <w:r w:rsidDel="00EC4F33">
            <w:delText xml:space="preserve">other </w:delText>
          </w:r>
        </w:del>
        <w:r>
          <w:t xml:space="preserve">implementation criteria (e.g. proximity of the </w:t>
        </w:r>
        <w:del w:id="142" w:author="Nokia-user3" w:date="2023-04-18T12:08:00Z">
          <w:r w:rsidDel="00EC4F33">
            <w:delText xml:space="preserve">IMS </w:delText>
          </w:r>
        </w:del>
        <w:r>
          <w:t>UE to MRF to minimize transmission delays).</w:t>
        </w:r>
      </w:ins>
    </w:p>
    <w:p w14:paraId="72DDD2DE" w14:textId="4563ABA1" w:rsidR="00BE2733" w:rsidRDefault="00BE2733" w:rsidP="00BE2733">
      <w:pPr>
        <w:rPr>
          <w:ins w:id="143" w:author="Joul, Chris" w:date="2023-04-03T14:56:00Z"/>
        </w:rPr>
      </w:pPr>
      <w:ins w:id="144" w:author="Joul, Chris" w:date="2023-04-03T14:56:00Z">
        <w:r w:rsidRPr="00DF18AB">
          <w:t xml:space="preserve">A SBI capable IMS entity always selects an </w:t>
        </w:r>
      </w:ins>
      <w:ins w:id="145" w:author="Joul, Chris" w:date="2023-04-03T14:58:00Z">
        <w:r w:rsidR="00DC754D">
          <w:t>MRF</w:t>
        </w:r>
      </w:ins>
      <w:ins w:id="146" w:author="Joul, Chris" w:date="2023-04-03T14:56:00Z">
        <w:r>
          <w:t xml:space="preserve"> (or </w:t>
        </w:r>
      </w:ins>
      <w:ins w:id="147" w:author="Joul, Chris" w:date="2023-04-03T14:58:00Z">
        <w:r w:rsidR="00DC754D">
          <w:t>MRF</w:t>
        </w:r>
      </w:ins>
      <w:ins w:id="148" w:author="Joul, Chris" w:date="2023-04-03T14:56:00Z">
        <w:r>
          <w:t xml:space="preserve">C </w:t>
        </w:r>
        <w:del w:id="149" w:author="Joul, Chris7" w:date="2023-04-17T15:11:00Z">
          <w:r w:rsidDel="0035306F">
            <w:delText xml:space="preserve">or </w:delText>
          </w:r>
        </w:del>
      </w:ins>
      <w:ins w:id="150" w:author="Joul, Chris" w:date="2023-04-03T14:58:00Z">
        <w:del w:id="151" w:author="Joul, Chris7" w:date="2023-04-17T15:11:00Z">
          <w:r w:rsidR="00DC754D" w:rsidDel="0035306F">
            <w:delText>MRF</w:delText>
          </w:r>
        </w:del>
      </w:ins>
      <w:ins w:id="152" w:author="Joul, Chris" w:date="2023-04-03T14:56:00Z">
        <w:del w:id="153" w:author="Joul, Chris7" w:date="2023-04-17T15:11:00Z">
          <w:r w:rsidDel="0035306F">
            <w:delText>P)</w:delText>
          </w:r>
        </w:del>
        <w:r w:rsidRPr="00DF18AB">
          <w:t xml:space="preserve"> within its own PLMN</w:t>
        </w:r>
        <w:r>
          <w:t>.</w:t>
        </w:r>
      </w:ins>
    </w:p>
    <w:p w14:paraId="42EF75AD" w14:textId="524ED315" w:rsidR="00BE2733" w:rsidRDefault="00BE2733" w:rsidP="00BE2733">
      <w:pPr>
        <w:pStyle w:val="Heading4"/>
        <w:rPr>
          <w:ins w:id="154" w:author="Joul, Chris" w:date="2023-04-03T14:56:00Z"/>
        </w:rPr>
      </w:pPr>
      <w:ins w:id="155" w:author="Joul, Chris" w:date="2023-04-03T14:56:00Z">
        <w:r>
          <w:lastRenderedPageBreak/>
          <w:t>AA.X.1.2</w:t>
        </w:r>
        <w:r>
          <w:tab/>
        </w:r>
      </w:ins>
      <w:ins w:id="156" w:author="Joul, Chris" w:date="2023-04-03T14:58:00Z">
        <w:r w:rsidR="00DC754D">
          <w:t>MRF</w:t>
        </w:r>
      </w:ins>
      <w:ins w:id="157" w:author="Joul, Chris" w:date="2023-04-03T14:56:00Z">
        <w:r>
          <w:t xml:space="preserve"> Registration</w:t>
        </w:r>
      </w:ins>
    </w:p>
    <w:p w14:paraId="4924084E" w14:textId="77777777" w:rsidR="00C70E3F" w:rsidRDefault="00BE2733" w:rsidP="00BE2733">
      <w:pPr>
        <w:rPr>
          <w:ins w:id="158" w:author="Joul, Chris7" w:date="2023-04-17T15:06:00Z"/>
        </w:rPr>
      </w:pPr>
      <w:ins w:id="159" w:author="Joul, Chris" w:date="2023-04-03T14:56:00Z">
        <w:r>
          <w:t xml:space="preserve">If an </w:t>
        </w:r>
      </w:ins>
      <w:ins w:id="160" w:author="Joul, Chris" w:date="2023-04-03T14:58:00Z">
        <w:r w:rsidR="00DC754D">
          <w:t>MRF</w:t>
        </w:r>
      </w:ins>
      <w:ins w:id="161" w:author="Joul, Chris" w:date="2023-04-03T14:56:00Z">
        <w:r>
          <w:t xml:space="preserve"> has been configured to support NRF based discovery or selection it shall register with the NRF using</w:t>
        </w:r>
        <w:r w:rsidRPr="00DF18AB">
          <w:t xml:space="preserve"> the </w:t>
        </w:r>
        <w:proofErr w:type="spellStart"/>
        <w:r w:rsidRPr="00DF18AB">
          <w:t>Nnrf_NFManagement_NFRegister</w:t>
        </w:r>
        <w:proofErr w:type="spellEnd"/>
        <w:r w:rsidRPr="00DF18AB">
          <w:t xml:space="preserve"> Request message as defined in TS</w:t>
        </w:r>
        <w:r>
          <w:t> </w:t>
        </w:r>
        <w:r w:rsidRPr="00DF18AB">
          <w:t>23.502</w:t>
        </w:r>
        <w:r>
          <w:t> </w:t>
        </w:r>
        <w:r w:rsidRPr="00DF18AB">
          <w:t xml:space="preserve">[94]. </w:t>
        </w:r>
      </w:ins>
    </w:p>
    <w:p w14:paraId="77823E64" w14:textId="7220E2DB" w:rsidR="00BE2733" w:rsidRDefault="00032A1B" w:rsidP="00BE2733">
      <w:pPr>
        <w:rPr>
          <w:ins w:id="162" w:author="Joul, Chris" w:date="2023-04-03T14:56:00Z"/>
        </w:rPr>
      </w:pPr>
      <w:ins w:id="163" w:author="Joul, Chris7" w:date="2023-04-17T15:06:00Z">
        <w:r>
          <w:t xml:space="preserve">The NF profile </w:t>
        </w:r>
      </w:ins>
      <w:ins w:id="164" w:author="Joul, Chris7" w:date="2023-04-17T15:07:00Z">
        <w:r>
          <w:t xml:space="preserve">for the MRF includes all </w:t>
        </w:r>
        <w:r w:rsidR="00696E1E">
          <w:t xml:space="preserve">common information for SBI capable IMS entities plus </w:t>
        </w:r>
      </w:ins>
      <w:ins w:id="165" w:author="Joul, Chris7" w:date="2023-04-17T15:08:00Z">
        <w:r w:rsidR="00696E1E">
          <w:t xml:space="preserve">a </w:t>
        </w:r>
        <w:del w:id="166" w:author="Nokia-user3" w:date="2023-04-18T12:09:00Z">
          <w:r w:rsidR="00696E1E" w:rsidDel="00EC4F33">
            <w:delText>new</w:delText>
          </w:r>
        </w:del>
      </w:ins>
      <w:ins w:id="167" w:author="Joul, Chris" w:date="2023-04-03T14:56:00Z">
        <w:del w:id="168" w:author="Joul, Chris7" w:date="2023-04-17T15:08:00Z">
          <w:r w:rsidR="00BE2733" w:rsidRPr="00DF18AB" w:rsidDel="00696E1E">
            <w:delText xml:space="preserve">The NF profile of the </w:delText>
          </w:r>
        </w:del>
      </w:ins>
      <w:ins w:id="169" w:author="Joul, Chris" w:date="2023-04-03T14:58:00Z">
        <w:del w:id="170" w:author="Joul, Chris7" w:date="2023-04-17T15:08:00Z">
          <w:r w:rsidR="00DC754D" w:rsidDel="00696E1E">
            <w:delText>MRF</w:delText>
          </w:r>
        </w:del>
      </w:ins>
      <w:ins w:id="171" w:author="Joul, Chris" w:date="2023-04-03T14:56:00Z">
        <w:del w:id="172" w:author="Joul, Chris7" w:date="2023-04-17T15:08:00Z">
          <w:r w:rsidR="00BE2733" w:rsidRPr="00DF18AB" w:rsidDel="00696E1E">
            <w:delText xml:space="preserve"> registered in NRF includes necessary information for an SBI capable IMS entity </w:delText>
          </w:r>
          <w:r w:rsidR="00BE2733" w:rsidDel="00696E1E">
            <w:delText xml:space="preserve">interact with the </w:delText>
          </w:r>
        </w:del>
      </w:ins>
      <w:ins w:id="173" w:author="Joul, Chris" w:date="2023-04-03T14:58:00Z">
        <w:del w:id="174" w:author="Joul, Chris7" w:date="2023-04-17T15:08:00Z">
          <w:r w:rsidR="00DC754D" w:rsidDel="00696E1E">
            <w:delText>MRF</w:delText>
          </w:r>
        </w:del>
      </w:ins>
      <w:ins w:id="175" w:author="Joul, Chris" w:date="2023-04-03T14:56:00Z">
        <w:del w:id="176" w:author="Joul, Chris7" w:date="2023-04-17T15:08:00Z">
          <w:r w:rsidR="00BE2733" w:rsidDel="00696E1E">
            <w:delText xml:space="preserve"> using non-SBI procedures.  In addition, the NF profile for </w:delText>
          </w:r>
        </w:del>
      </w:ins>
      <w:ins w:id="177" w:author="Joul, Chris" w:date="2023-04-03T14:58:00Z">
        <w:del w:id="178" w:author="Joul, Chris7" w:date="2023-04-17T15:08:00Z">
          <w:r w:rsidR="00DC754D" w:rsidDel="00696E1E">
            <w:delText>MRF</w:delText>
          </w:r>
        </w:del>
      </w:ins>
      <w:ins w:id="179" w:author="Joul, Chris" w:date="2023-04-03T14:56:00Z">
        <w:del w:id="180" w:author="Joul, Chris7" w:date="2023-04-17T15:08:00Z">
          <w:r w:rsidR="00BE2733" w:rsidDel="00696E1E">
            <w:delText xml:space="preserve"> includes a</w:delText>
          </w:r>
        </w:del>
        <w:r w:rsidR="00BE2733">
          <w:t xml:space="preserve"> text-based list of IMS </w:t>
        </w:r>
        <w:del w:id="181" w:author="Nokia-user3" w:date="2023-04-18T12:09:00Z">
          <w:r w:rsidR="00BE2733" w:rsidDel="00EC4F33">
            <w:delText>M</w:delText>
          </w:r>
        </w:del>
      </w:ins>
      <w:ins w:id="182" w:author="Nokia-user3" w:date="2023-04-18T12:09:00Z">
        <w:r w:rsidR="00EC4F33">
          <w:t>m</w:t>
        </w:r>
      </w:ins>
      <w:ins w:id="183" w:author="Joul, Chris" w:date="2023-04-03T14:56:00Z">
        <w:r w:rsidR="00BE2733">
          <w:t xml:space="preserve">edia services </w:t>
        </w:r>
        <w:del w:id="184" w:author="Nokia-user3" w:date="2023-04-18T12:09:00Z">
          <w:r w:rsidR="00BE2733" w:rsidDel="00EC4F33">
            <w:delText>performed</w:delText>
          </w:r>
        </w:del>
      </w:ins>
      <w:ins w:id="185" w:author="Nokia-user3" w:date="2023-04-18T12:09:00Z">
        <w:r w:rsidR="00EC4F33">
          <w:t>offered</w:t>
        </w:r>
      </w:ins>
      <w:ins w:id="186" w:author="Joul, Chris" w:date="2023-04-03T14:56:00Z">
        <w:r w:rsidR="00BE2733">
          <w:t xml:space="preserve"> by the </w:t>
        </w:r>
      </w:ins>
      <w:ins w:id="187" w:author="Joul, Chris" w:date="2023-04-03T14:58:00Z">
        <w:r w:rsidR="00DC754D">
          <w:t>MRF</w:t>
        </w:r>
      </w:ins>
      <w:ins w:id="188" w:author="Joul, Chris" w:date="2023-04-03T14:56:00Z">
        <w:r w:rsidR="00BE2733">
          <w:t xml:space="preserve"> (e.g. </w:t>
        </w:r>
      </w:ins>
      <w:ins w:id="189" w:author="Nokia-user3" w:date="2023-04-18T12:14:00Z">
        <w:r w:rsidR="00EC4F33">
          <w:t>"</w:t>
        </w:r>
      </w:ins>
      <w:ins w:id="190" w:author="Joul, Chris" w:date="2023-04-03T14:56:00Z">
        <w:r w:rsidR="00BE2733">
          <w:t>video transcoding</w:t>
        </w:r>
      </w:ins>
      <w:ins w:id="191" w:author="Nokia-user3" w:date="2023-04-18T12:14:00Z">
        <w:r w:rsidR="00EC4F33">
          <w:t>"</w:t>
        </w:r>
      </w:ins>
      <w:ins w:id="192" w:author="Joul, Chris" w:date="2023-04-03T15:03:00Z">
        <w:r w:rsidR="007967C8">
          <w:t xml:space="preserve">, </w:t>
        </w:r>
      </w:ins>
      <w:ins w:id="193" w:author="Nokia-user3" w:date="2023-04-18T12:14:00Z">
        <w:r w:rsidR="00EC4F33">
          <w:t>"</w:t>
        </w:r>
      </w:ins>
      <w:ins w:id="194" w:author="Joul, Chris" w:date="2023-04-03T15:03:00Z">
        <w:r w:rsidR="007967C8">
          <w:t>data channel services</w:t>
        </w:r>
      </w:ins>
      <w:ins w:id="195" w:author="Nokia-user3" w:date="2023-04-18T12:14:00Z">
        <w:r w:rsidR="00EC4F33">
          <w:t>"</w:t>
        </w:r>
      </w:ins>
      <w:ins w:id="196" w:author="Joul, Chris" w:date="2023-04-03T14:56:00Z">
        <w:r w:rsidR="00BE2733">
          <w:t xml:space="preserve">, </w:t>
        </w:r>
      </w:ins>
      <w:ins w:id="197" w:author="Nokia-user3" w:date="2023-04-18T12:14:00Z">
        <w:r w:rsidR="00EC4F33">
          <w:t>"</w:t>
        </w:r>
      </w:ins>
      <w:ins w:id="198" w:author="Joul, Chris" w:date="2023-04-03T14:56:00Z">
        <w:r w:rsidR="00BE2733">
          <w:t>voice conferencing</w:t>
        </w:r>
      </w:ins>
      <w:ins w:id="199" w:author="Nokia-user3" w:date="2023-04-18T12:14:00Z">
        <w:r w:rsidR="00EC4F33">
          <w:t>"</w:t>
        </w:r>
      </w:ins>
      <w:ins w:id="200" w:author="Joul, Chris" w:date="2023-04-03T14:56:00Z">
        <w:r w:rsidR="00BE2733">
          <w:t xml:space="preserve">, </w:t>
        </w:r>
      </w:ins>
      <w:ins w:id="201" w:author="Nokia-user3" w:date="2023-04-18T12:14:00Z">
        <w:r w:rsidR="00EC4F33">
          <w:t>"</w:t>
        </w:r>
      </w:ins>
      <w:ins w:id="202" w:author="Joul, Chris" w:date="2023-04-03T14:56:00Z">
        <w:r w:rsidR="00BE2733">
          <w:t>in-call announcements</w:t>
        </w:r>
      </w:ins>
      <w:ins w:id="203" w:author="Nokia-user3" w:date="2023-04-18T12:14:00Z">
        <w:r w:rsidR="00EC4F33">
          <w:t>"</w:t>
        </w:r>
      </w:ins>
      <w:ins w:id="204" w:author="Joul, Chris" w:date="2023-04-03T14:56:00Z">
        <w:r w:rsidR="00BE2733">
          <w:t>).</w:t>
        </w:r>
      </w:ins>
    </w:p>
    <w:p w14:paraId="5AA08CA5" w14:textId="23172B05" w:rsidR="00BE2733" w:rsidRDefault="00BE2733" w:rsidP="00BE2733">
      <w:pPr>
        <w:pStyle w:val="NO"/>
        <w:rPr>
          <w:ins w:id="205" w:author="Joul, Chris" w:date="2023-04-03T14:56:00Z"/>
        </w:rPr>
      </w:pPr>
      <w:ins w:id="206" w:author="Joul, Chris" w:date="2023-04-03T14:56:00Z">
        <w:r>
          <w:t>NOTE:</w:t>
        </w:r>
        <w:r>
          <w:tab/>
          <w:t xml:space="preserve">The list of </w:t>
        </w:r>
        <w:del w:id="207" w:author="Nokia-user3" w:date="2023-04-18T12:09:00Z">
          <w:r w:rsidDel="00EC4F33">
            <w:delText>M</w:delText>
          </w:r>
        </w:del>
      </w:ins>
      <w:ins w:id="208" w:author="Nokia-user3" w:date="2023-04-18T12:09:00Z">
        <w:r w:rsidR="00EC4F33">
          <w:t>m</w:t>
        </w:r>
      </w:ins>
      <w:ins w:id="209" w:author="Joul, Chris" w:date="2023-04-03T14:56:00Z">
        <w:r>
          <w:t>edia services is implementation specific</w:t>
        </w:r>
      </w:ins>
      <w:ins w:id="210" w:author="Joul, Chris7" w:date="2023-04-17T14:37:00Z">
        <w:r w:rsidR="008C38E1">
          <w:t xml:space="preserve">, </w:t>
        </w:r>
      </w:ins>
      <w:ins w:id="211" w:author="Joul, Chris7" w:date="2023-04-17T14:38:00Z">
        <w:r w:rsidR="000B25A6">
          <w:t>with</w:t>
        </w:r>
        <w:r w:rsidR="008C38E1">
          <w:t xml:space="preserve"> each</w:t>
        </w:r>
      </w:ins>
      <w:ins w:id="212" w:author="Joul, Chris7" w:date="2023-04-17T14:39:00Z">
        <w:r w:rsidR="000B25A6">
          <w:t xml:space="preserve"> potential</w:t>
        </w:r>
      </w:ins>
      <w:ins w:id="213" w:author="Joul, Chris7" w:date="2023-04-17T14:38:00Z">
        <w:r w:rsidR="008C38E1">
          <w:t xml:space="preserve"> service in the list defined and configured by the </w:t>
        </w:r>
        <w:r w:rsidR="000B25A6">
          <w:t>IMS service provider</w:t>
        </w:r>
      </w:ins>
      <w:ins w:id="214" w:author="Joul, Chris7" w:date="2023-04-17T14:33:00Z">
        <w:r w:rsidR="00C8742A">
          <w:t xml:space="preserve"> (and thus not specified by 3GPP)</w:t>
        </w:r>
      </w:ins>
      <w:ins w:id="215" w:author="Joul, Chris7" w:date="2023-04-17T14:34:00Z">
        <w:del w:id="216" w:author="Nokia-user3" w:date="2023-04-18T12:10:00Z">
          <w:r w:rsidR="00C8742A" w:rsidDel="00EC4F33">
            <w:delText>,</w:delText>
          </w:r>
        </w:del>
      </w:ins>
      <w:ins w:id="217" w:author="Nokia-user3" w:date="2023-04-18T12:10:00Z">
        <w:r w:rsidR="00EC4F33">
          <w:t>.</w:t>
        </w:r>
      </w:ins>
      <w:ins w:id="218" w:author="Joul, Chris" w:date="2023-04-03T14:56:00Z">
        <w:del w:id="219" w:author="Joul, Chris7" w:date="2023-04-17T14:34:00Z">
          <w:r w:rsidDel="00C8742A">
            <w:delText xml:space="preserve"> and</w:delText>
          </w:r>
        </w:del>
        <w:r>
          <w:t xml:space="preserve"> </w:t>
        </w:r>
        <w:del w:id="220" w:author="Nokia-user3" w:date="2023-04-18T12:10:00Z">
          <w:r w:rsidDel="00EC4F33">
            <w:delText>i</w:delText>
          </w:r>
        </w:del>
      </w:ins>
      <w:ins w:id="221" w:author="Nokia-user3" w:date="2023-04-18T12:10:00Z">
        <w:r w:rsidR="00EC4F33">
          <w:t>I</w:t>
        </w:r>
      </w:ins>
      <w:ins w:id="222" w:author="Joul, Chris" w:date="2023-04-03T14:56:00Z">
        <w:r>
          <w:t>ndividual entries in the list need to be configured to exactly correspond to the discovery requests made by</w:t>
        </w:r>
      </w:ins>
      <w:ins w:id="223" w:author="Nokia-user3" w:date="2023-04-18T12:10:00Z">
        <w:r w:rsidR="00EC4F33">
          <w:t xml:space="preserve"> the</w:t>
        </w:r>
      </w:ins>
      <w:ins w:id="224" w:author="Joul, Chris" w:date="2023-04-03T14:56:00Z">
        <w:r>
          <w:t xml:space="preserve"> AS or other SBA entit</w:t>
        </w:r>
      </w:ins>
      <w:ins w:id="225" w:author="Nokia-user3" w:date="2023-04-18T12:10:00Z">
        <w:r w:rsidR="00EC4F33">
          <w:t>ies</w:t>
        </w:r>
      </w:ins>
      <w:ins w:id="226" w:author="Joul, Chris" w:date="2023-04-03T14:56:00Z">
        <w:del w:id="227" w:author="Nokia-user3" w:date="2023-04-18T12:10:00Z">
          <w:r w:rsidDel="00EC4F33">
            <w:delText>y</w:delText>
          </w:r>
        </w:del>
        <w:r>
          <w:t>.</w:t>
        </w:r>
      </w:ins>
    </w:p>
    <w:p w14:paraId="5C407BC4" w14:textId="054F69C1" w:rsidR="00BE2733" w:rsidRDefault="00BE2733" w:rsidP="00BE2733">
      <w:pPr>
        <w:rPr>
          <w:ins w:id="228" w:author="Joul, Chris7" w:date="2023-04-17T14:47:00Z"/>
        </w:rPr>
      </w:pPr>
      <w:ins w:id="229" w:author="Joul, Chris" w:date="2023-04-03T14:56:00Z">
        <w:r>
          <w:t>The MRF registration may include other</w:t>
        </w:r>
      </w:ins>
      <w:ins w:id="230" w:author="Joul, Chris7" w:date="2023-04-17T15:08:00Z">
        <w:r w:rsidR="004B0432">
          <w:t xml:space="preserve"> optional</w:t>
        </w:r>
      </w:ins>
      <w:ins w:id="231" w:author="Joul, Chris" w:date="2023-04-03T14:56:00Z">
        <w:r>
          <w:t xml:space="preserve"> information pertaining to the implementation (e.g.NF location to support routing media to </w:t>
        </w:r>
      </w:ins>
      <w:ins w:id="232" w:author="Nokia-user3" w:date="2023-04-18T12:10:00Z">
        <w:r w:rsidR="00EC4F33">
          <w:t xml:space="preserve">the </w:t>
        </w:r>
      </w:ins>
      <w:ins w:id="233" w:author="Joul, Chris" w:date="2023-04-03T14:56:00Z">
        <w:r>
          <w:t>nearest MRF</w:t>
        </w:r>
        <w:del w:id="234" w:author="Joul, Chris7" w:date="2023-04-17T14:42:00Z">
          <w:r w:rsidDel="00050C42">
            <w:delText>, MSISDN prefix</w:delText>
          </w:r>
        </w:del>
        <w:del w:id="235" w:author="Joul, Chris7" w:date="2023-04-17T15:09:00Z">
          <w:r w:rsidDel="004B0432">
            <w:delText>, or IP address for IP based “least-cost” routing</w:delText>
          </w:r>
        </w:del>
        <w:r>
          <w:t>).</w:t>
        </w:r>
      </w:ins>
    </w:p>
    <w:p w14:paraId="7322806E" w14:textId="7CB60AD9" w:rsidR="00F334F3" w:rsidRDefault="00F334F3" w:rsidP="00BE2733">
      <w:pPr>
        <w:rPr>
          <w:ins w:id="236" w:author="Joul, Chris7" w:date="2023-04-17T15:16:00Z"/>
        </w:rPr>
      </w:pPr>
      <w:ins w:id="237" w:author="Joul, Chris7" w:date="2023-04-17T15:16:00Z">
        <w:r>
          <w:t>In the case when the MRFC and MRFP are separate entities</w:t>
        </w:r>
      </w:ins>
      <w:ins w:id="238" w:author="Joul, Chris7" w:date="2023-04-17T15:22:00Z">
        <w:r w:rsidR="00430F61">
          <w:t>,</w:t>
        </w:r>
      </w:ins>
      <w:ins w:id="239" w:author="Joul, Chris7" w:date="2023-04-17T15:16:00Z">
        <w:r>
          <w:t xml:space="preserve"> the MRFC </w:t>
        </w:r>
        <w:r w:rsidR="00BD5340">
          <w:t xml:space="preserve">identifies itself using the MRF service </w:t>
        </w:r>
      </w:ins>
      <w:ins w:id="240" w:author="Joul, Chris7" w:date="2023-04-17T15:22:00Z">
        <w:r w:rsidR="00430F61">
          <w:t>descr</w:t>
        </w:r>
      </w:ins>
      <w:ins w:id="241" w:author="Joul, Chris7" w:date="2023-04-17T15:23:00Z">
        <w:r w:rsidR="00430F61">
          <w:t>iptor</w:t>
        </w:r>
      </w:ins>
      <w:ins w:id="242" w:author="Joul, Chris7" w:date="2023-04-17T15:17:00Z">
        <w:r w:rsidR="00BD5340">
          <w:t xml:space="preserve"> during </w:t>
        </w:r>
      </w:ins>
      <w:ins w:id="243" w:author="Joul, Chris7" w:date="2023-04-17T15:42:00Z">
        <w:r w:rsidR="00150B8C">
          <w:t>SBA interactions</w:t>
        </w:r>
      </w:ins>
      <w:ins w:id="244" w:author="Joul, Chris7" w:date="2023-04-17T15:16:00Z">
        <w:del w:id="245" w:author="Nokia-user3" w:date="2023-04-18T12:11:00Z">
          <w:r w:rsidR="00BD5340" w:rsidDel="00EC4F33">
            <w:delText xml:space="preserve"> – since an entity attempting to disc</w:delText>
          </w:r>
        </w:del>
      </w:ins>
      <w:ins w:id="246" w:author="Joul, Chris7" w:date="2023-04-17T15:17:00Z">
        <w:del w:id="247" w:author="Nokia-user3" w:date="2023-04-18T12:11:00Z">
          <w:r w:rsidR="00BD5340" w:rsidDel="00EC4F33">
            <w:delText>over</w:delText>
          </w:r>
          <w:r w:rsidR="00FA7A98" w:rsidDel="00EC4F33">
            <w:delText xml:space="preserve"> the resources may not know the topology of the MRF function</w:delText>
          </w:r>
        </w:del>
        <w:r w:rsidR="00FA7A98">
          <w:t>.</w:t>
        </w:r>
      </w:ins>
    </w:p>
    <w:p w14:paraId="627BDC4D" w14:textId="1630A6CA" w:rsidR="00166DCF" w:rsidRDefault="00166DCF" w:rsidP="00BE2733">
      <w:pPr>
        <w:rPr>
          <w:ins w:id="248" w:author="Joul, Chris" w:date="2023-04-03T14:56:00Z"/>
        </w:rPr>
      </w:pPr>
      <w:ins w:id="249" w:author="Joul, Chris7" w:date="2023-04-17T14:47:00Z">
        <w:r>
          <w:t>In cases where the MRFP is a separate entity to the MRF</w:t>
        </w:r>
      </w:ins>
      <w:ins w:id="250" w:author="Joul, Chris7" w:date="2023-04-17T14:52:00Z">
        <w:r w:rsidR="002369CD">
          <w:t>C</w:t>
        </w:r>
      </w:ins>
      <w:ins w:id="251" w:author="Joul, Chris7" w:date="2023-04-17T14:48:00Z">
        <w:r w:rsidR="00786741">
          <w:t xml:space="preserve">, it may be necessary for the MRFP to perform registration with the </w:t>
        </w:r>
        <w:r w:rsidR="0045590C">
          <w:t>NRF</w:t>
        </w:r>
      </w:ins>
      <w:ins w:id="252" w:author="Joul, Chris7" w:date="2023-04-17T14:50:00Z">
        <w:r w:rsidR="009E7D31">
          <w:t xml:space="preserve"> (unless local configuration is </w:t>
        </w:r>
        <w:del w:id="253" w:author="Nokia-user3" w:date="2023-04-18T12:11:00Z">
          <w:r w:rsidR="009E7D31" w:rsidDel="00EC4F33">
            <w:delText>performed instead</w:delText>
          </w:r>
        </w:del>
      </w:ins>
      <w:ins w:id="254" w:author="Nokia-user3" w:date="2023-04-18T12:11:00Z">
        <w:r w:rsidR="00EC4F33">
          <w:t>used</w:t>
        </w:r>
      </w:ins>
      <w:ins w:id="255" w:author="Joul, Chris7" w:date="2023-04-17T14:50:00Z">
        <w:r w:rsidR="009E7D31">
          <w:t>)</w:t>
        </w:r>
      </w:ins>
      <w:ins w:id="256" w:author="Joul, Chris7" w:date="2023-04-17T14:48:00Z">
        <w:r w:rsidR="0045590C">
          <w:t xml:space="preserve">. </w:t>
        </w:r>
        <w:del w:id="257" w:author="Nokia-user3" w:date="2023-04-18T12:11:00Z">
          <w:r w:rsidR="0045590C" w:rsidDel="00EC4F33">
            <w:delText xml:space="preserve"> </w:delText>
          </w:r>
        </w:del>
        <w:r w:rsidR="0045590C">
          <w:t>In such cases the MRFP</w:t>
        </w:r>
      </w:ins>
      <w:ins w:id="258" w:author="Joul, Chris7" w:date="2023-04-17T15:18:00Z">
        <w:r w:rsidR="005D325A">
          <w:t xml:space="preserve"> registers with the NRF using a</w:t>
        </w:r>
      </w:ins>
      <w:ins w:id="259" w:author="Joul, Chris7" w:date="2023-04-17T14:48:00Z">
        <w:r w:rsidR="0045590C">
          <w:t xml:space="preserve"> NF profile</w:t>
        </w:r>
      </w:ins>
      <w:ins w:id="260" w:author="Joul, Chris7" w:date="2023-04-17T15:18:00Z">
        <w:r w:rsidR="005D325A">
          <w:t xml:space="preserve"> that</w:t>
        </w:r>
      </w:ins>
      <w:ins w:id="261" w:author="Joul, Chris7" w:date="2023-04-17T14:48:00Z">
        <w:r w:rsidR="0045590C">
          <w:t xml:space="preserve"> </w:t>
        </w:r>
      </w:ins>
      <w:ins w:id="262" w:author="Joul, Chris7" w:date="2023-04-17T14:49:00Z">
        <w:r w:rsidR="00D14507">
          <w:t>also include</w:t>
        </w:r>
        <w:r w:rsidR="003778A5">
          <w:t>s</w:t>
        </w:r>
        <w:r w:rsidR="00D14507">
          <w:t xml:space="preserve"> a similar list</w:t>
        </w:r>
        <w:r w:rsidR="003778A5">
          <w:t xml:space="preserve"> of media </w:t>
        </w:r>
      </w:ins>
      <w:ins w:id="263" w:author="Joul, Chris7" w:date="2023-04-17T15:29:00Z">
        <w:r w:rsidR="004F4BA5">
          <w:t>services and</w:t>
        </w:r>
      </w:ins>
      <w:ins w:id="264" w:author="Joul, Chris7" w:date="2023-04-17T15:18:00Z">
        <w:r w:rsidR="005D325A">
          <w:t xml:space="preserve"> us</w:t>
        </w:r>
      </w:ins>
      <w:ins w:id="265" w:author="Joul, Chris7" w:date="2023-04-17T15:30:00Z">
        <w:r w:rsidR="004F4BA5">
          <w:t>es</w:t>
        </w:r>
      </w:ins>
      <w:ins w:id="266" w:author="Joul, Chris7" w:date="2023-04-17T15:18:00Z">
        <w:r w:rsidR="005D325A">
          <w:t xml:space="preserve"> the NF identifier </w:t>
        </w:r>
      </w:ins>
      <w:ins w:id="267" w:author="Joul, Chris7" w:date="2023-04-17T15:29:00Z">
        <w:del w:id="268" w:author="Nokia-user3" w:date="2023-04-18T12:13:00Z">
          <w:r w:rsidR="004F4BA5" w:rsidDel="00EC4F33">
            <w:delText>“</w:delText>
          </w:r>
        </w:del>
      </w:ins>
      <w:ins w:id="269" w:author="Nokia-user3" w:date="2023-04-18T12:14:00Z">
        <w:r w:rsidR="00EC4F33">
          <w:t>"</w:t>
        </w:r>
      </w:ins>
      <w:ins w:id="270" w:author="Joul, Chris7" w:date="2023-04-17T15:18:00Z">
        <w:r w:rsidR="005D325A">
          <w:t>MRFP</w:t>
        </w:r>
      </w:ins>
      <w:ins w:id="271" w:author="Nokia-user3" w:date="2023-04-18T12:14:00Z">
        <w:r w:rsidR="00EC4F33">
          <w:t>"</w:t>
        </w:r>
      </w:ins>
      <w:ins w:id="272" w:author="Joul, Chris7" w:date="2023-04-17T15:29:00Z">
        <w:del w:id="273" w:author="Nokia-user3" w:date="2023-04-18T12:13:00Z">
          <w:r w:rsidR="004F4BA5" w:rsidDel="00EC4F33">
            <w:delText>”</w:delText>
          </w:r>
        </w:del>
      </w:ins>
      <w:ins w:id="274" w:author="Joul, Chris7" w:date="2023-04-17T14:49:00Z">
        <w:r w:rsidR="00D14507">
          <w:t>.</w:t>
        </w:r>
      </w:ins>
    </w:p>
    <w:p w14:paraId="30D908A3" w14:textId="5300A754" w:rsidR="00BE2733" w:rsidRDefault="00BE2733" w:rsidP="00BE2733">
      <w:pPr>
        <w:pStyle w:val="Heading4"/>
        <w:rPr>
          <w:ins w:id="275" w:author="Joul, Chris" w:date="2023-04-03T14:56:00Z"/>
        </w:rPr>
      </w:pPr>
      <w:ins w:id="276" w:author="Joul, Chris" w:date="2023-04-03T14:56:00Z">
        <w:r>
          <w:t>AA.X.1.3</w:t>
        </w:r>
        <w:r>
          <w:tab/>
        </w:r>
      </w:ins>
      <w:ins w:id="277" w:author="Joul, Chris" w:date="2023-04-03T14:58:00Z">
        <w:r w:rsidR="00DC754D">
          <w:t>MRF</w:t>
        </w:r>
      </w:ins>
      <w:ins w:id="278" w:author="Joul, Chris" w:date="2023-04-03T14:56:00Z">
        <w:r>
          <w:t xml:space="preserve"> Discovery and Selection</w:t>
        </w:r>
      </w:ins>
    </w:p>
    <w:p w14:paraId="112D276A" w14:textId="0C4AE372" w:rsidR="00BE2733" w:rsidRPr="00DF18AB" w:rsidRDefault="00BE2733" w:rsidP="00BE2733">
      <w:pPr>
        <w:rPr>
          <w:ins w:id="279" w:author="Joul, Chris" w:date="2023-04-03T14:56:00Z"/>
        </w:rPr>
      </w:pPr>
      <w:ins w:id="280" w:author="Joul, Chris" w:date="2023-04-03T14:56:00Z">
        <w:r w:rsidRPr="00DF18AB">
          <w:t xml:space="preserve">During the IMS procedure, an SBI capable IMS entity sends a </w:t>
        </w:r>
        <w:proofErr w:type="spellStart"/>
        <w:r w:rsidRPr="00DF18AB">
          <w:t>Nnrf_NFDiscovery_Request</w:t>
        </w:r>
        <w:proofErr w:type="spellEnd"/>
        <w:r w:rsidRPr="00DF18AB">
          <w:t xml:space="preserve"> to NRF as defined in TS</w:t>
        </w:r>
        <w:r>
          <w:t> </w:t>
        </w:r>
        <w:r w:rsidRPr="00DF18AB">
          <w:t>23.502</w:t>
        </w:r>
        <w:r>
          <w:t> </w:t>
        </w:r>
        <w:r w:rsidRPr="00DF18AB">
          <w:t>[94] to discover</w:t>
        </w:r>
        <w:r>
          <w:t xml:space="preserve"> applicable</w:t>
        </w:r>
        <w:r w:rsidRPr="00DF18AB">
          <w:t xml:space="preserve"> </w:t>
        </w:r>
        <w:r>
          <w:t>MRF</w:t>
        </w:r>
        <w:r w:rsidRPr="00DF18AB">
          <w:t xml:space="preserve"> instances within a given PLMN</w:t>
        </w:r>
        <w:r>
          <w:t xml:space="preserve">. </w:t>
        </w:r>
        <w:del w:id="281" w:author="Nokia-user3" w:date="2023-04-18T12:15:00Z">
          <w:r w:rsidDel="00EC4F33">
            <w:delText xml:space="preserve"> </w:delText>
          </w:r>
        </w:del>
        <w:r>
          <w:t xml:space="preserve">The SBI capable entity may include a list of the service or services it is requesting to use, in which case the NRF will respond with the </w:t>
        </w:r>
      </w:ins>
      <w:ins w:id="282" w:author="Joul, Chris" w:date="2023-04-03T14:58:00Z">
        <w:r w:rsidR="00DC754D">
          <w:t>MRF</w:t>
        </w:r>
      </w:ins>
      <w:ins w:id="283" w:author="Joul, Chris" w:date="2023-04-03T14:56:00Z">
        <w:r>
          <w:t xml:space="preserve"> (s) that support all the services listed</w:t>
        </w:r>
        <w:r w:rsidRPr="00DF18AB">
          <w:t xml:space="preserve">. </w:t>
        </w:r>
        <w:del w:id="284" w:author="Joul, Chris7" w:date="2023-04-17T15:36:00Z">
          <w:r w:rsidRPr="00DF18AB" w:rsidDel="00C83C8C">
            <w:delText xml:space="preserve">The SBI capable IMS entity may store all returned </w:delText>
          </w:r>
        </w:del>
      </w:ins>
      <w:ins w:id="285" w:author="Joul, Chris" w:date="2023-04-03T14:58:00Z">
        <w:del w:id="286" w:author="Joul, Chris7" w:date="2023-04-17T15:36:00Z">
          <w:r w:rsidR="00DC754D" w:rsidDel="00C83C8C">
            <w:delText>MRF</w:delText>
          </w:r>
        </w:del>
      </w:ins>
      <w:ins w:id="287" w:author="Joul, Chris" w:date="2023-04-03T14:56:00Z">
        <w:del w:id="288" w:author="Joul, Chris7" w:date="2023-04-17T15:36:00Z">
          <w:r w:rsidRPr="00DF18AB" w:rsidDel="00C83C8C">
            <w:delText xml:space="preserve"> instances and their NF profiles for subsequent use, including</w:delText>
          </w:r>
          <w:r w:rsidDel="00C83C8C">
            <w:delText xml:space="preserve"> location and IP address (if supplied according to implementation)</w:delText>
          </w:r>
          <w:r w:rsidRPr="00DF18AB" w:rsidDel="00C83C8C">
            <w:delText>.</w:delText>
          </w:r>
          <w:r w:rsidDel="00C83C8C">
            <w:delText xml:space="preserve">  If the IMS Media services list is blank the NRF shall return all applicable </w:delText>
          </w:r>
        </w:del>
      </w:ins>
      <w:ins w:id="289" w:author="Joul, Chris" w:date="2023-04-03T14:58:00Z">
        <w:del w:id="290" w:author="Joul, Chris7" w:date="2023-04-17T15:36:00Z">
          <w:r w:rsidR="00DC754D" w:rsidDel="00C83C8C">
            <w:delText>MRF</w:delText>
          </w:r>
        </w:del>
      </w:ins>
      <w:ins w:id="291" w:author="Joul, Chris" w:date="2023-04-03T14:56:00Z">
        <w:del w:id="292" w:author="Joul, Chris7" w:date="2023-04-17T15:36:00Z">
          <w:r w:rsidDel="00C83C8C">
            <w:delText xml:space="preserve"> according to the other selection parameters included in the request.</w:delText>
          </w:r>
        </w:del>
      </w:ins>
    </w:p>
    <w:p w14:paraId="0C4DCAF4" w14:textId="78873FB2" w:rsidR="00BE2733" w:rsidRPr="00DF18AB" w:rsidDel="00C83C8C" w:rsidRDefault="00BE2733" w:rsidP="00BE2733">
      <w:pPr>
        <w:pStyle w:val="NO"/>
        <w:rPr>
          <w:ins w:id="293" w:author="Joul, Chris" w:date="2023-04-03T14:56:00Z"/>
          <w:del w:id="294" w:author="Joul, Chris7" w:date="2023-04-17T15:36:00Z"/>
        </w:rPr>
      </w:pPr>
      <w:ins w:id="295" w:author="Joul, Chris" w:date="2023-04-03T14:56:00Z">
        <w:del w:id="296" w:author="Joul, Chris7" w:date="2023-04-17T15:36:00Z">
          <w:r w:rsidRPr="00DF18AB" w:rsidDel="00C83C8C">
            <w:delText>NOTE:</w:delText>
          </w:r>
          <w:r w:rsidRPr="00DF18AB" w:rsidDel="00C83C8C">
            <w:tab/>
            <w:delText xml:space="preserve">The SBI enabled IMS entity can also perform </w:delText>
          </w:r>
        </w:del>
      </w:ins>
      <w:ins w:id="297" w:author="Joul, Chris" w:date="2023-04-03T14:58:00Z">
        <w:del w:id="298" w:author="Joul, Chris7" w:date="2023-04-17T15:36:00Z">
          <w:r w:rsidR="00DC754D" w:rsidDel="00C83C8C">
            <w:delText>MRF</w:delText>
          </w:r>
        </w:del>
      </w:ins>
      <w:ins w:id="299" w:author="Joul, Chris" w:date="2023-04-03T14:56:00Z">
        <w:del w:id="300" w:author="Joul, Chris7" w:date="2023-04-17T15:36:00Z">
          <w:r w:rsidRPr="00DF18AB" w:rsidDel="00C83C8C">
            <w:delText xml:space="preserve"> discovery prior to receiving an IMS request without any</w:delText>
          </w:r>
          <w:r w:rsidDel="00C83C8C">
            <w:delText xml:space="preserve"> including any applicable user, or IMS media service </w:delText>
          </w:r>
          <w:r w:rsidRPr="00DF18AB" w:rsidDel="00C83C8C">
            <w:delText>information</w:delText>
          </w:r>
          <w:r w:rsidDel="00C83C8C">
            <w:delText xml:space="preserve"> in the request</w:delText>
          </w:r>
          <w:r w:rsidRPr="00DF18AB" w:rsidDel="00C83C8C">
            <w:delText>.</w:delText>
          </w:r>
        </w:del>
      </w:ins>
    </w:p>
    <w:p w14:paraId="57303ADB" w14:textId="14D9490E" w:rsidR="00430F61" w:rsidRDefault="00BE2733" w:rsidP="00BE2733">
      <w:pPr>
        <w:rPr>
          <w:ins w:id="301" w:author="Joul, Chris7" w:date="2023-04-17T15:23:00Z"/>
        </w:rPr>
      </w:pPr>
      <w:ins w:id="302" w:author="Joul, Chris" w:date="2023-04-03T14:56:00Z">
        <w:r>
          <w:t xml:space="preserve">When separate </w:t>
        </w:r>
      </w:ins>
      <w:ins w:id="303" w:author="Joul, Chris" w:date="2023-04-03T14:58:00Z">
        <w:r w:rsidR="00DC754D">
          <w:t>MRF</w:t>
        </w:r>
      </w:ins>
      <w:ins w:id="304" w:author="Joul, Chris" w:date="2023-04-03T14:56:00Z">
        <w:r>
          <w:t xml:space="preserve">C and </w:t>
        </w:r>
      </w:ins>
      <w:ins w:id="305" w:author="Joul, Chris" w:date="2023-04-03T14:58:00Z">
        <w:r w:rsidR="00DC754D">
          <w:t>MRF</w:t>
        </w:r>
      </w:ins>
      <w:ins w:id="306" w:author="Joul, Chris" w:date="2023-04-03T14:56:00Z">
        <w:r>
          <w:t>P</w:t>
        </w:r>
      </w:ins>
      <w:ins w:id="307" w:author="Joul, Chris7" w:date="2023-04-17T15:23:00Z">
        <w:r w:rsidR="00F5724E">
          <w:t xml:space="preserve"> </w:t>
        </w:r>
      </w:ins>
      <w:ins w:id="308" w:author="Joul, Chris7" w:date="2023-04-17T15:27:00Z">
        <w:r w:rsidR="004E2F6F">
          <w:t>(</w:t>
        </w:r>
      </w:ins>
      <w:ins w:id="309" w:author="Joul, Chris7" w:date="2023-04-17T15:23:00Z">
        <w:r w:rsidR="00F5724E">
          <w:t>or a mix of M</w:t>
        </w:r>
      </w:ins>
      <w:ins w:id="310" w:author="Joul, Chris7" w:date="2023-04-17T15:24:00Z">
        <w:r w:rsidR="00F5724E">
          <w:t>RF, MRFC, MRFP)</w:t>
        </w:r>
      </w:ins>
      <w:ins w:id="311" w:author="Joul, Chris" w:date="2023-04-03T14:56:00Z">
        <w:r>
          <w:t xml:space="preserve"> are </w:t>
        </w:r>
      </w:ins>
      <w:ins w:id="312" w:author="Joul, Chris7" w:date="2023-04-17T15:23:00Z">
        <w:r w:rsidR="00430F61">
          <w:t>deployed in a network</w:t>
        </w:r>
        <w:r w:rsidR="00F5724E">
          <w:t xml:space="preserve"> – the entity performing discovery</w:t>
        </w:r>
      </w:ins>
      <w:ins w:id="313" w:author="Joul, Chris7" w:date="2023-04-17T15:27:00Z">
        <w:r w:rsidR="004E2F6F">
          <w:t xml:space="preserve"> of the MRFC</w:t>
        </w:r>
      </w:ins>
      <w:ins w:id="314" w:author="Joul, Chris7" w:date="2023-04-17T15:24:00Z">
        <w:r w:rsidR="00F5724E">
          <w:t xml:space="preserve"> may not know the </w:t>
        </w:r>
      </w:ins>
      <w:ins w:id="315" w:author="Nokia-user3" w:date="2023-04-18T12:15:00Z">
        <w:r w:rsidR="00EC4F33">
          <w:t xml:space="preserve">network </w:t>
        </w:r>
      </w:ins>
      <w:ins w:id="316" w:author="Joul, Chris7" w:date="2023-04-17T15:24:00Z">
        <w:r w:rsidR="00F5724E">
          <w:t>topology</w:t>
        </w:r>
        <w:r w:rsidR="00494E3C">
          <w:t>, and thus</w:t>
        </w:r>
        <w:r w:rsidR="00D36183">
          <w:t xml:space="preserve"> the</w:t>
        </w:r>
        <w:r w:rsidR="00494E3C">
          <w:t xml:space="preserve"> discovery</w:t>
        </w:r>
      </w:ins>
      <w:ins w:id="317" w:author="Joul, Chris7" w:date="2023-04-17T15:25:00Z">
        <w:r w:rsidR="00D36183">
          <w:t xml:space="preserve"> request sent by the SBI entity</w:t>
        </w:r>
      </w:ins>
      <w:ins w:id="318" w:author="Joul, Chris7" w:date="2023-04-17T15:24:00Z">
        <w:r w:rsidR="00494E3C">
          <w:t xml:space="preserve"> uses the MRF service descriptor</w:t>
        </w:r>
      </w:ins>
      <w:ins w:id="319" w:author="Joul, Chris7" w:date="2023-04-17T15:25:00Z">
        <w:r w:rsidR="007C1AC8">
          <w:t>, even if the resulting node is an MRFC.</w:t>
        </w:r>
      </w:ins>
    </w:p>
    <w:p w14:paraId="1F6FA405" w14:textId="0EBDC4E4" w:rsidR="00BE2733" w:rsidRPr="00FF59C3" w:rsidRDefault="007C1AC8" w:rsidP="00BE2733">
      <w:pPr>
        <w:rPr>
          <w:ins w:id="320" w:author="Joul, Chris" w:date="2023-04-03T14:56:00Z"/>
        </w:rPr>
      </w:pPr>
      <w:ins w:id="321" w:author="Joul, Chris7" w:date="2023-04-17T15:25:00Z">
        <w:r>
          <w:t>If necessary</w:t>
        </w:r>
      </w:ins>
      <w:ins w:id="322" w:author="Joul, Chris" w:date="2023-04-03T14:56:00Z">
        <w:del w:id="323" w:author="Joul, Chris7" w:date="2023-04-17T15:26:00Z">
          <w:r w:rsidR="00BE2733" w:rsidDel="004426B4">
            <w:delText>used, and</w:delText>
          </w:r>
        </w:del>
        <w:r w:rsidR="00BE2733">
          <w:t xml:space="preserve"> when there is no direct </w:t>
        </w:r>
        <w:del w:id="324" w:author="Joul, Chris7" w:date="2023-04-17T14:50:00Z">
          <w:r w:rsidR="00BE2733" w:rsidDel="004E40E5">
            <w:delText>association</w:delText>
          </w:r>
        </w:del>
      </w:ins>
      <w:ins w:id="325" w:author="Joul, Chris7" w:date="2023-04-17T14:50:00Z">
        <w:r w:rsidR="004E40E5">
          <w:t>linkage</w:t>
        </w:r>
      </w:ins>
      <w:ins w:id="326" w:author="Joul, Chris" w:date="2023-04-03T14:56:00Z">
        <w:r w:rsidR="00BE2733">
          <w:t xml:space="preserve"> between an </w:t>
        </w:r>
      </w:ins>
      <w:ins w:id="327" w:author="Joul, Chris" w:date="2023-04-03T14:58:00Z">
        <w:r w:rsidR="00DC754D">
          <w:t>MRF</w:t>
        </w:r>
      </w:ins>
      <w:ins w:id="328" w:author="Joul, Chris" w:date="2023-04-03T14:56:00Z">
        <w:r w:rsidR="00BE2733">
          <w:t xml:space="preserve">C and </w:t>
        </w:r>
      </w:ins>
      <w:ins w:id="329" w:author="Joul, Chris" w:date="2023-04-03T14:58:00Z">
        <w:r w:rsidR="00DC754D">
          <w:t>MRF</w:t>
        </w:r>
      </w:ins>
      <w:ins w:id="330" w:author="Joul, Chris" w:date="2023-04-03T14:56:00Z">
        <w:r w:rsidR="00BE2733">
          <w:t xml:space="preserve">P, then discovery and selection of the MRFP may be needed after the </w:t>
        </w:r>
      </w:ins>
      <w:ins w:id="331" w:author="Joul, Chris" w:date="2023-04-03T14:58:00Z">
        <w:r w:rsidR="00DC754D">
          <w:t>MRF</w:t>
        </w:r>
      </w:ins>
      <w:ins w:id="332" w:author="Joul, Chris" w:date="2023-04-03T14:56:00Z">
        <w:r w:rsidR="00BE2733">
          <w:t xml:space="preserve">C discovery; in such a case the </w:t>
        </w:r>
      </w:ins>
      <w:ins w:id="333" w:author="Joul, Chris" w:date="2023-04-03T14:58:00Z">
        <w:r w:rsidR="00DC754D">
          <w:t>MRF</w:t>
        </w:r>
      </w:ins>
      <w:ins w:id="334" w:author="Joul, Chris" w:date="2023-04-03T14:56:00Z">
        <w:r w:rsidR="00BE2733">
          <w:t xml:space="preserve">C may perform SBI discovery of the </w:t>
        </w:r>
        <w:del w:id="335" w:author="Joul, Chris7" w:date="2023-04-17T14:51:00Z">
          <w:r w:rsidR="00BE2733" w:rsidDel="004E40E5">
            <w:delText xml:space="preserve">NRF </w:delText>
          </w:r>
        </w:del>
      </w:ins>
      <w:ins w:id="336" w:author="Joul, Chris" w:date="2023-04-03T14:58:00Z">
        <w:del w:id="337" w:author="Joul, Chris7" w:date="2023-04-17T14:51:00Z">
          <w:r w:rsidR="00DC754D" w:rsidDel="004E40E5">
            <w:delText>MRF</w:delText>
          </w:r>
        </w:del>
      </w:ins>
      <w:ins w:id="338" w:author="Joul, Chris" w:date="2023-04-03T14:56:00Z">
        <w:del w:id="339" w:author="Joul, Chris7" w:date="2023-04-17T14:51:00Z">
          <w:r w:rsidR="00BE2733" w:rsidDel="004E40E5">
            <w:delText>P, as if it were an</w:delText>
          </w:r>
        </w:del>
      </w:ins>
      <w:ins w:id="340" w:author="Joul, Chris" w:date="2023-04-03T15:04:00Z">
        <w:del w:id="341" w:author="Joul, Chris7" w:date="2023-04-17T14:51:00Z">
          <w:r w:rsidR="00406EDC" w:rsidDel="004E40E5">
            <w:delText xml:space="preserve"> </w:delText>
          </w:r>
        </w:del>
      </w:ins>
      <w:ins w:id="342" w:author="Joul, Chris" w:date="2023-04-03T14:56:00Z">
        <w:del w:id="343" w:author="Joul, Chris7" w:date="2023-04-17T14:51:00Z">
          <w:r w:rsidR="00BE2733" w:rsidDel="004E40E5">
            <w:delText>AS.</w:delText>
          </w:r>
        </w:del>
      </w:ins>
      <w:ins w:id="344" w:author="Joul, Chris7" w:date="2023-04-17T14:51:00Z">
        <w:del w:id="345" w:author="Nokia-user3" w:date="2023-04-18T12:15:00Z">
          <w:r w:rsidR="009F5C00" w:rsidDel="00D96CD8">
            <w:delText xml:space="preserve"> of an </w:delText>
          </w:r>
        </w:del>
        <w:r w:rsidR="009F5C00">
          <w:t xml:space="preserve">MRFP </w:t>
        </w:r>
        <w:r w:rsidR="004E40E5">
          <w:t>using the NR</w:t>
        </w:r>
      </w:ins>
      <w:ins w:id="346" w:author="Joul, Chris7" w:date="2023-04-17T15:26:00Z">
        <w:r w:rsidR="004426B4">
          <w:t xml:space="preserve">F, in such a case the requested service descriptor is </w:t>
        </w:r>
      </w:ins>
      <w:ins w:id="347" w:author="Joul, Chris7" w:date="2023-04-17T15:27:00Z">
        <w:r w:rsidR="004426B4">
          <w:t>MRFP</w:t>
        </w:r>
      </w:ins>
      <w:ins w:id="348" w:author="Joul, Chris7" w:date="2023-04-17T15:26:00Z">
        <w:r w:rsidR="004426B4">
          <w:t>.</w:t>
        </w:r>
      </w:ins>
      <w:ins w:id="349" w:author="Joul, Chris7" w:date="2023-04-17T15:28:00Z">
        <w:r w:rsidR="00C33EB6">
          <w:t xml:space="preserve"> </w:t>
        </w:r>
        <w:del w:id="350" w:author="Nokia-user3" w:date="2023-04-18T12:16:00Z">
          <w:r w:rsidR="00C33EB6" w:rsidDel="00D96CD8">
            <w:delText xml:space="preserve"> </w:delText>
          </w:r>
        </w:del>
        <w:r w:rsidR="00C33EB6">
          <w:t>Only an MRFC may discover the MRFP in this manner.</w:t>
        </w:r>
      </w:ins>
    </w:p>
    <w:p w14:paraId="350E2EB9" w14:textId="768436CD" w:rsidR="003E187C" w:rsidRDefault="003E187C" w:rsidP="000F2AA4"/>
    <w:p w14:paraId="493760CA" w14:textId="77777777" w:rsidR="003E187C" w:rsidRDefault="003E187C" w:rsidP="000F2AA4"/>
    <w:p w14:paraId="21D52E29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0A58A959" w14:textId="4950CC49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*** End of Changes ***</w:t>
      </w:r>
    </w:p>
    <w:p w14:paraId="3BB9E6E2" w14:textId="77777777" w:rsidR="003316F1" w:rsidRDefault="003316F1" w:rsidP="00331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DF1D993" w14:textId="6A902FE3" w:rsidR="00080512" w:rsidRPr="00DF18AB" w:rsidRDefault="000F2AA4" w:rsidP="000F2AA4">
      <w:r w:rsidRPr="00DF18AB">
        <w:t xml:space="preserve"> </w:t>
      </w:r>
    </w:p>
    <w:sectPr w:rsidR="00080512" w:rsidRPr="00DF18A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73A8" w14:textId="77777777" w:rsidR="005476B9" w:rsidRDefault="005476B9">
      <w:r>
        <w:separator/>
      </w:r>
    </w:p>
  </w:endnote>
  <w:endnote w:type="continuationSeparator" w:id="0">
    <w:p w14:paraId="52025434" w14:textId="77777777" w:rsidR="005476B9" w:rsidRDefault="005476B9">
      <w:r>
        <w:continuationSeparator/>
      </w:r>
    </w:p>
  </w:endnote>
  <w:endnote w:type="continuationNotice" w:id="1">
    <w:p w14:paraId="4BCC891A" w14:textId="77777777" w:rsidR="005476B9" w:rsidRDefault="00547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300" w14:textId="77777777" w:rsidR="00A7464A" w:rsidRDefault="00A7464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79DB9" w14:textId="77777777" w:rsidR="005476B9" w:rsidRDefault="005476B9">
      <w:r>
        <w:separator/>
      </w:r>
    </w:p>
  </w:footnote>
  <w:footnote w:type="continuationSeparator" w:id="0">
    <w:p w14:paraId="3C36C34F" w14:textId="77777777" w:rsidR="005476B9" w:rsidRDefault="005476B9">
      <w:r>
        <w:continuationSeparator/>
      </w:r>
    </w:p>
  </w:footnote>
  <w:footnote w:type="continuationNotice" w:id="1">
    <w:p w14:paraId="4BC5B21F" w14:textId="77777777" w:rsidR="005476B9" w:rsidRDefault="005476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BC996" w14:textId="77777777" w:rsidR="00A7464A" w:rsidRDefault="00A746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66C0BE7" w14:textId="77777777" w:rsidR="00A7464A" w:rsidRDefault="00A746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727D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BA6EA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0DA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82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88C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093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86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2AB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44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786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785916"/>
    <w:multiLevelType w:val="hybridMultilevel"/>
    <w:tmpl w:val="843C678C"/>
    <w:lvl w:ilvl="0" w:tplc="BAF867F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1C42628"/>
    <w:multiLevelType w:val="hybridMultilevel"/>
    <w:tmpl w:val="0EBC91A4"/>
    <w:lvl w:ilvl="0" w:tplc="BA225F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3407CE3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64D0522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3E7A13A3"/>
    <w:multiLevelType w:val="hybridMultilevel"/>
    <w:tmpl w:val="0172B2F6"/>
    <w:lvl w:ilvl="0" w:tplc="C3D69F2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4A044C14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50DF4488"/>
    <w:multiLevelType w:val="hybridMultilevel"/>
    <w:tmpl w:val="11D2173C"/>
    <w:lvl w:ilvl="0" w:tplc="34AACC1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5F60425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abstractNum w:abstractNumId="21" w15:restartNumberingAfterBreak="0">
    <w:nsid w:val="56944042"/>
    <w:multiLevelType w:val="singleLevel"/>
    <w:tmpl w:val="B35AF57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874233D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BA47500"/>
    <w:multiLevelType w:val="hybridMultilevel"/>
    <w:tmpl w:val="44B441BA"/>
    <w:lvl w:ilvl="0" w:tplc="B7BC3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5E8E408A"/>
    <w:multiLevelType w:val="singleLevel"/>
    <w:tmpl w:val="54FE0F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607E01C7"/>
    <w:multiLevelType w:val="singleLevel"/>
    <w:tmpl w:val="CA28F616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36320F5"/>
    <w:multiLevelType w:val="hybridMultilevel"/>
    <w:tmpl w:val="9196A8B4"/>
    <w:lvl w:ilvl="0" w:tplc="5F3262A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B6C40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8A82A21"/>
    <w:multiLevelType w:val="singleLevel"/>
    <w:tmpl w:val="FFECAF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CA0813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num w:numId="1" w16cid:durableId="20724573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8171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0351957">
    <w:abstractNumId w:val="11"/>
  </w:num>
  <w:num w:numId="4" w16cid:durableId="1671642947">
    <w:abstractNumId w:val="28"/>
  </w:num>
  <w:num w:numId="5" w16cid:durableId="951862161">
    <w:abstractNumId w:val="26"/>
  </w:num>
  <w:num w:numId="6" w16cid:durableId="1928343296">
    <w:abstractNumId w:val="18"/>
  </w:num>
  <w:num w:numId="7" w16cid:durableId="704525338">
    <w:abstractNumId w:val="29"/>
  </w:num>
  <w:num w:numId="8" w16cid:durableId="181601304">
    <w:abstractNumId w:val="15"/>
  </w:num>
  <w:num w:numId="9" w16cid:durableId="1765107652">
    <w:abstractNumId w:val="14"/>
  </w:num>
  <w:num w:numId="10" w16cid:durableId="1929850906">
    <w:abstractNumId w:val="22"/>
  </w:num>
  <w:num w:numId="11" w16cid:durableId="138689848">
    <w:abstractNumId w:val="16"/>
  </w:num>
  <w:num w:numId="12" w16cid:durableId="2111968088">
    <w:abstractNumId w:val="20"/>
  </w:num>
  <w:num w:numId="13" w16cid:durableId="1493835464">
    <w:abstractNumId w:val="32"/>
  </w:num>
  <w:num w:numId="14" w16cid:durableId="407312164">
    <w:abstractNumId w:val="2"/>
    <w:lvlOverride w:ilvl="0">
      <w:startOverride w:val="1"/>
    </w:lvlOverride>
  </w:num>
  <w:num w:numId="15" w16cid:durableId="134298011">
    <w:abstractNumId w:val="1"/>
    <w:lvlOverride w:ilvl="0">
      <w:startOverride w:val="1"/>
    </w:lvlOverride>
  </w:num>
  <w:num w:numId="16" w16cid:durableId="1678998342">
    <w:abstractNumId w:val="0"/>
    <w:lvlOverride w:ilvl="0">
      <w:startOverride w:val="1"/>
    </w:lvlOverride>
  </w:num>
  <w:num w:numId="17" w16cid:durableId="440299096">
    <w:abstractNumId w:val="30"/>
  </w:num>
  <w:num w:numId="18" w16cid:durableId="1722441413">
    <w:abstractNumId w:val="25"/>
  </w:num>
  <w:num w:numId="19" w16cid:durableId="1854419868">
    <w:abstractNumId w:val="21"/>
  </w:num>
  <w:num w:numId="20" w16cid:durableId="631715790">
    <w:abstractNumId w:val="19"/>
  </w:num>
  <w:num w:numId="21" w16cid:durableId="1865249623">
    <w:abstractNumId w:val="24"/>
  </w:num>
  <w:num w:numId="22" w16cid:durableId="1385254951">
    <w:abstractNumId w:val="13"/>
  </w:num>
  <w:num w:numId="23" w16cid:durableId="1957449386">
    <w:abstractNumId w:val="27"/>
  </w:num>
  <w:num w:numId="24" w16cid:durableId="1017776786">
    <w:abstractNumId w:val="23"/>
  </w:num>
  <w:num w:numId="25" w16cid:durableId="660429910">
    <w:abstractNumId w:val="17"/>
  </w:num>
  <w:num w:numId="26" w16cid:durableId="1391071787">
    <w:abstractNumId w:val="12"/>
  </w:num>
  <w:num w:numId="27" w16cid:durableId="573861921">
    <w:abstractNumId w:val="31"/>
  </w:num>
  <w:num w:numId="28" w16cid:durableId="1469738443">
    <w:abstractNumId w:val="9"/>
  </w:num>
  <w:num w:numId="29" w16cid:durableId="1334185983">
    <w:abstractNumId w:val="7"/>
  </w:num>
  <w:num w:numId="30" w16cid:durableId="861088255">
    <w:abstractNumId w:val="6"/>
  </w:num>
  <w:num w:numId="31" w16cid:durableId="1987858400">
    <w:abstractNumId w:val="5"/>
  </w:num>
  <w:num w:numId="32" w16cid:durableId="677778499">
    <w:abstractNumId w:val="4"/>
  </w:num>
  <w:num w:numId="33" w16cid:durableId="1346397896">
    <w:abstractNumId w:val="8"/>
  </w:num>
  <w:num w:numId="34" w16cid:durableId="198249268">
    <w:abstractNumId w:val="3"/>
  </w:num>
  <w:num w:numId="35" w16cid:durableId="13924051">
    <w:abstractNumId w:val="2"/>
  </w:num>
  <w:num w:numId="36" w16cid:durableId="1488671491">
    <w:abstractNumId w:val="1"/>
  </w:num>
  <w:num w:numId="37" w16cid:durableId="20942811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3">
    <w15:presenceInfo w15:providerId="None" w15:userId="Nokia-user3"/>
  </w15:person>
  <w15:person w15:author="Joul, Chris7">
    <w15:presenceInfo w15:providerId="None" w15:userId="Joul, Chris7"/>
  </w15:person>
  <w15:person w15:author="Joul, Chris">
    <w15:presenceInfo w15:providerId="None" w15:userId="Joul, Ch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AE"/>
    <w:rsid w:val="0001415F"/>
    <w:rsid w:val="00016138"/>
    <w:rsid w:val="00032A1B"/>
    <w:rsid w:val="00033397"/>
    <w:rsid w:val="00040095"/>
    <w:rsid w:val="000444CE"/>
    <w:rsid w:val="00050C42"/>
    <w:rsid w:val="00051834"/>
    <w:rsid w:val="00054A22"/>
    <w:rsid w:val="00062023"/>
    <w:rsid w:val="000655A6"/>
    <w:rsid w:val="00080512"/>
    <w:rsid w:val="00087BE5"/>
    <w:rsid w:val="000B25A6"/>
    <w:rsid w:val="000B59C6"/>
    <w:rsid w:val="000C47C3"/>
    <w:rsid w:val="000D58AB"/>
    <w:rsid w:val="000F2AA4"/>
    <w:rsid w:val="00115BCA"/>
    <w:rsid w:val="0012331C"/>
    <w:rsid w:val="001263E8"/>
    <w:rsid w:val="001301E8"/>
    <w:rsid w:val="00133525"/>
    <w:rsid w:val="001427B4"/>
    <w:rsid w:val="0014362C"/>
    <w:rsid w:val="00150B8C"/>
    <w:rsid w:val="00166DCF"/>
    <w:rsid w:val="001A4C42"/>
    <w:rsid w:val="001A5833"/>
    <w:rsid w:val="001A6435"/>
    <w:rsid w:val="001A7420"/>
    <w:rsid w:val="001B6637"/>
    <w:rsid w:val="001C21C3"/>
    <w:rsid w:val="001D02C2"/>
    <w:rsid w:val="001D0661"/>
    <w:rsid w:val="001D19E6"/>
    <w:rsid w:val="001F0C1D"/>
    <w:rsid w:val="001F1132"/>
    <w:rsid w:val="001F168B"/>
    <w:rsid w:val="00216634"/>
    <w:rsid w:val="002347A2"/>
    <w:rsid w:val="002369CD"/>
    <w:rsid w:val="002675F0"/>
    <w:rsid w:val="00267C4B"/>
    <w:rsid w:val="0027559F"/>
    <w:rsid w:val="0029645D"/>
    <w:rsid w:val="002B6339"/>
    <w:rsid w:val="002C2937"/>
    <w:rsid w:val="002D7612"/>
    <w:rsid w:val="002E00EE"/>
    <w:rsid w:val="003172DC"/>
    <w:rsid w:val="003316F1"/>
    <w:rsid w:val="0035306F"/>
    <w:rsid w:val="0035462D"/>
    <w:rsid w:val="003765B8"/>
    <w:rsid w:val="003778A5"/>
    <w:rsid w:val="003B21AA"/>
    <w:rsid w:val="003C3971"/>
    <w:rsid w:val="003C659E"/>
    <w:rsid w:val="003C7D49"/>
    <w:rsid w:val="003E187C"/>
    <w:rsid w:val="003E3364"/>
    <w:rsid w:val="003F63D6"/>
    <w:rsid w:val="00400542"/>
    <w:rsid w:val="00401F6A"/>
    <w:rsid w:val="00406EDC"/>
    <w:rsid w:val="00423334"/>
    <w:rsid w:val="00430F61"/>
    <w:rsid w:val="004345EC"/>
    <w:rsid w:val="004426B4"/>
    <w:rsid w:val="0045590C"/>
    <w:rsid w:val="00465515"/>
    <w:rsid w:val="00487332"/>
    <w:rsid w:val="00494E3C"/>
    <w:rsid w:val="004B0432"/>
    <w:rsid w:val="004C1DA9"/>
    <w:rsid w:val="004C51EA"/>
    <w:rsid w:val="004D3578"/>
    <w:rsid w:val="004E213A"/>
    <w:rsid w:val="004E2F6F"/>
    <w:rsid w:val="004E40E5"/>
    <w:rsid w:val="004F0988"/>
    <w:rsid w:val="004F3340"/>
    <w:rsid w:val="004F4BA5"/>
    <w:rsid w:val="00504B52"/>
    <w:rsid w:val="00521920"/>
    <w:rsid w:val="00527305"/>
    <w:rsid w:val="0053388B"/>
    <w:rsid w:val="00535773"/>
    <w:rsid w:val="00543E6C"/>
    <w:rsid w:val="005476B9"/>
    <w:rsid w:val="00565087"/>
    <w:rsid w:val="00597B11"/>
    <w:rsid w:val="005B60D4"/>
    <w:rsid w:val="005D2E01"/>
    <w:rsid w:val="005D325A"/>
    <w:rsid w:val="005D7526"/>
    <w:rsid w:val="005E4BB2"/>
    <w:rsid w:val="00602AEA"/>
    <w:rsid w:val="00614FDF"/>
    <w:rsid w:val="0063543D"/>
    <w:rsid w:val="00647114"/>
    <w:rsid w:val="00655A42"/>
    <w:rsid w:val="00692D09"/>
    <w:rsid w:val="00696E1E"/>
    <w:rsid w:val="006A323F"/>
    <w:rsid w:val="006B30D0"/>
    <w:rsid w:val="006C3D95"/>
    <w:rsid w:val="006C6417"/>
    <w:rsid w:val="006E1DB4"/>
    <w:rsid w:val="006E5C86"/>
    <w:rsid w:val="006E6455"/>
    <w:rsid w:val="00701116"/>
    <w:rsid w:val="007062F0"/>
    <w:rsid w:val="00713C44"/>
    <w:rsid w:val="00734A5B"/>
    <w:rsid w:val="0074026F"/>
    <w:rsid w:val="007429F6"/>
    <w:rsid w:val="00744E76"/>
    <w:rsid w:val="00753266"/>
    <w:rsid w:val="00774DA4"/>
    <w:rsid w:val="00781F0F"/>
    <w:rsid w:val="007834D1"/>
    <w:rsid w:val="00785F38"/>
    <w:rsid w:val="00786741"/>
    <w:rsid w:val="007967C8"/>
    <w:rsid w:val="007B600E"/>
    <w:rsid w:val="007C1AC8"/>
    <w:rsid w:val="007D7722"/>
    <w:rsid w:val="007F0F4A"/>
    <w:rsid w:val="008028A4"/>
    <w:rsid w:val="00802A93"/>
    <w:rsid w:val="00803523"/>
    <w:rsid w:val="008104E6"/>
    <w:rsid w:val="0081431B"/>
    <w:rsid w:val="00825E73"/>
    <w:rsid w:val="00830747"/>
    <w:rsid w:val="008768CA"/>
    <w:rsid w:val="008A096F"/>
    <w:rsid w:val="008C384C"/>
    <w:rsid w:val="008C38E1"/>
    <w:rsid w:val="008C5641"/>
    <w:rsid w:val="008E4662"/>
    <w:rsid w:val="008F2BFD"/>
    <w:rsid w:val="0090058D"/>
    <w:rsid w:val="0090271F"/>
    <w:rsid w:val="00902E23"/>
    <w:rsid w:val="00906655"/>
    <w:rsid w:val="009114D7"/>
    <w:rsid w:val="0091348E"/>
    <w:rsid w:val="00917CCB"/>
    <w:rsid w:val="009422A5"/>
    <w:rsid w:val="00942EC2"/>
    <w:rsid w:val="009455F8"/>
    <w:rsid w:val="00964A49"/>
    <w:rsid w:val="00973705"/>
    <w:rsid w:val="009936D9"/>
    <w:rsid w:val="009A54AF"/>
    <w:rsid w:val="009D372E"/>
    <w:rsid w:val="009E390B"/>
    <w:rsid w:val="009E7D31"/>
    <w:rsid w:val="009F37B7"/>
    <w:rsid w:val="009F5C00"/>
    <w:rsid w:val="00A0384C"/>
    <w:rsid w:val="00A0482B"/>
    <w:rsid w:val="00A06FCB"/>
    <w:rsid w:val="00A10F02"/>
    <w:rsid w:val="00A164B4"/>
    <w:rsid w:val="00A2027E"/>
    <w:rsid w:val="00A26956"/>
    <w:rsid w:val="00A27486"/>
    <w:rsid w:val="00A351BF"/>
    <w:rsid w:val="00A37D7D"/>
    <w:rsid w:val="00A4786A"/>
    <w:rsid w:val="00A53724"/>
    <w:rsid w:val="00A56066"/>
    <w:rsid w:val="00A73129"/>
    <w:rsid w:val="00A7464A"/>
    <w:rsid w:val="00A82346"/>
    <w:rsid w:val="00A92BA1"/>
    <w:rsid w:val="00AB7CB3"/>
    <w:rsid w:val="00AC343A"/>
    <w:rsid w:val="00AC6BC6"/>
    <w:rsid w:val="00AD7A14"/>
    <w:rsid w:val="00AE1077"/>
    <w:rsid w:val="00AE65E2"/>
    <w:rsid w:val="00B10355"/>
    <w:rsid w:val="00B15449"/>
    <w:rsid w:val="00B2284F"/>
    <w:rsid w:val="00B446C5"/>
    <w:rsid w:val="00B54F9D"/>
    <w:rsid w:val="00B84349"/>
    <w:rsid w:val="00B93086"/>
    <w:rsid w:val="00BA19ED"/>
    <w:rsid w:val="00BA2CE1"/>
    <w:rsid w:val="00BA4B8D"/>
    <w:rsid w:val="00BC0F7D"/>
    <w:rsid w:val="00BD5340"/>
    <w:rsid w:val="00BD7D31"/>
    <w:rsid w:val="00BE2733"/>
    <w:rsid w:val="00BE3255"/>
    <w:rsid w:val="00BF128E"/>
    <w:rsid w:val="00BF5B6F"/>
    <w:rsid w:val="00C074DD"/>
    <w:rsid w:val="00C11C42"/>
    <w:rsid w:val="00C1496A"/>
    <w:rsid w:val="00C33079"/>
    <w:rsid w:val="00C33EB6"/>
    <w:rsid w:val="00C45231"/>
    <w:rsid w:val="00C70E3F"/>
    <w:rsid w:val="00C72833"/>
    <w:rsid w:val="00C80F1D"/>
    <w:rsid w:val="00C81371"/>
    <w:rsid w:val="00C814BF"/>
    <w:rsid w:val="00C83C8C"/>
    <w:rsid w:val="00C8742A"/>
    <w:rsid w:val="00C93F40"/>
    <w:rsid w:val="00CA0A93"/>
    <w:rsid w:val="00CA3D0C"/>
    <w:rsid w:val="00CD07FF"/>
    <w:rsid w:val="00CD6B3D"/>
    <w:rsid w:val="00CE6881"/>
    <w:rsid w:val="00CF1105"/>
    <w:rsid w:val="00D14507"/>
    <w:rsid w:val="00D36183"/>
    <w:rsid w:val="00D57381"/>
    <w:rsid w:val="00D57972"/>
    <w:rsid w:val="00D64D4B"/>
    <w:rsid w:val="00D659D2"/>
    <w:rsid w:val="00D675A9"/>
    <w:rsid w:val="00D738D6"/>
    <w:rsid w:val="00D755EB"/>
    <w:rsid w:val="00D76048"/>
    <w:rsid w:val="00D84C7A"/>
    <w:rsid w:val="00D87E00"/>
    <w:rsid w:val="00D9134D"/>
    <w:rsid w:val="00D96CD8"/>
    <w:rsid w:val="00DA3483"/>
    <w:rsid w:val="00DA7A03"/>
    <w:rsid w:val="00DB1818"/>
    <w:rsid w:val="00DC309B"/>
    <w:rsid w:val="00DC4DA2"/>
    <w:rsid w:val="00DC754D"/>
    <w:rsid w:val="00DD4C17"/>
    <w:rsid w:val="00DD74A5"/>
    <w:rsid w:val="00DE4C2F"/>
    <w:rsid w:val="00DF18AB"/>
    <w:rsid w:val="00DF2B1F"/>
    <w:rsid w:val="00DF62CD"/>
    <w:rsid w:val="00E04AF5"/>
    <w:rsid w:val="00E14B58"/>
    <w:rsid w:val="00E16509"/>
    <w:rsid w:val="00E17396"/>
    <w:rsid w:val="00E44582"/>
    <w:rsid w:val="00E5404D"/>
    <w:rsid w:val="00E635E4"/>
    <w:rsid w:val="00E7444E"/>
    <w:rsid w:val="00E77645"/>
    <w:rsid w:val="00E82CB2"/>
    <w:rsid w:val="00EA15B0"/>
    <w:rsid w:val="00EA5EA7"/>
    <w:rsid w:val="00EB0E21"/>
    <w:rsid w:val="00EB5BC2"/>
    <w:rsid w:val="00EC4A25"/>
    <w:rsid w:val="00EC4F33"/>
    <w:rsid w:val="00ED32B3"/>
    <w:rsid w:val="00F025A2"/>
    <w:rsid w:val="00F04712"/>
    <w:rsid w:val="00F13360"/>
    <w:rsid w:val="00F22EC7"/>
    <w:rsid w:val="00F325C8"/>
    <w:rsid w:val="00F334F3"/>
    <w:rsid w:val="00F44F2F"/>
    <w:rsid w:val="00F50096"/>
    <w:rsid w:val="00F54101"/>
    <w:rsid w:val="00F5724E"/>
    <w:rsid w:val="00F653B8"/>
    <w:rsid w:val="00F9008D"/>
    <w:rsid w:val="00FA1266"/>
    <w:rsid w:val="00FA7A98"/>
    <w:rsid w:val="00FB299C"/>
    <w:rsid w:val="00FC1192"/>
    <w:rsid w:val="00FD0392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3899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AE107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">
    <w:name w:val="List"/>
    <w:basedOn w:val="Normal"/>
    <w:rsid w:val="00FF365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List2">
    <w:name w:val="List 2"/>
    <w:basedOn w:val="List"/>
    <w:rsid w:val="00FF365C"/>
    <w:pPr>
      <w:ind w:left="851"/>
    </w:pPr>
  </w:style>
  <w:style w:type="paragraph" w:styleId="List3">
    <w:name w:val="List 3"/>
    <w:basedOn w:val="List2"/>
    <w:rsid w:val="00FF365C"/>
    <w:pPr>
      <w:ind w:left="1135"/>
    </w:pPr>
  </w:style>
  <w:style w:type="paragraph" w:styleId="List4">
    <w:name w:val="List 4"/>
    <w:basedOn w:val="List3"/>
    <w:rsid w:val="00FF365C"/>
    <w:pPr>
      <w:ind w:left="1418"/>
    </w:pPr>
  </w:style>
  <w:style w:type="paragraph" w:styleId="List5">
    <w:name w:val="List 5"/>
    <w:basedOn w:val="List4"/>
    <w:rsid w:val="00FF365C"/>
    <w:pPr>
      <w:ind w:left="1702"/>
    </w:pPr>
  </w:style>
  <w:style w:type="character" w:styleId="FootnoteReference">
    <w:name w:val="footnote reference"/>
    <w:rsid w:val="00FF36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65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F365C"/>
    <w:rPr>
      <w:sz w:val="16"/>
      <w:lang w:eastAsia="ja-JP"/>
    </w:rPr>
  </w:style>
  <w:style w:type="paragraph" w:styleId="Index1">
    <w:name w:val="index 1"/>
    <w:basedOn w:val="Normal"/>
    <w:rsid w:val="00FF365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rsid w:val="00FF365C"/>
    <w:pPr>
      <w:ind w:left="284"/>
    </w:pPr>
  </w:style>
  <w:style w:type="paragraph" w:styleId="ListBullet">
    <w:name w:val="List Bullet"/>
    <w:basedOn w:val="List"/>
    <w:rsid w:val="00FF365C"/>
  </w:style>
  <w:style w:type="paragraph" w:styleId="ListBullet2">
    <w:name w:val="List Bullet 2"/>
    <w:basedOn w:val="ListBullet"/>
    <w:rsid w:val="00FF365C"/>
    <w:pPr>
      <w:ind w:left="851"/>
    </w:pPr>
  </w:style>
  <w:style w:type="paragraph" w:styleId="ListBullet3">
    <w:name w:val="List Bullet 3"/>
    <w:basedOn w:val="ListBullet2"/>
    <w:rsid w:val="00FF365C"/>
    <w:pPr>
      <w:ind w:left="1135"/>
    </w:pPr>
  </w:style>
  <w:style w:type="paragraph" w:styleId="ListBullet4">
    <w:name w:val="List Bullet 4"/>
    <w:basedOn w:val="ListBullet3"/>
    <w:rsid w:val="00FF365C"/>
    <w:pPr>
      <w:ind w:left="1418"/>
    </w:pPr>
  </w:style>
  <w:style w:type="paragraph" w:styleId="ListBullet5">
    <w:name w:val="List Bullet 5"/>
    <w:basedOn w:val="ListBullet4"/>
    <w:rsid w:val="00FF365C"/>
    <w:pPr>
      <w:ind w:left="1702"/>
    </w:pPr>
  </w:style>
  <w:style w:type="paragraph" w:styleId="ListNumber">
    <w:name w:val="List Number"/>
    <w:basedOn w:val="List"/>
    <w:rsid w:val="00FF365C"/>
  </w:style>
  <w:style w:type="paragraph" w:styleId="ListNumber2">
    <w:name w:val="List Number 2"/>
    <w:basedOn w:val="ListNumber"/>
    <w:rsid w:val="00FF365C"/>
    <w:pPr>
      <w:ind w:left="851"/>
    </w:pPr>
  </w:style>
  <w:style w:type="character" w:customStyle="1" w:styleId="THChar">
    <w:name w:val="TH Char"/>
    <w:link w:val="TH"/>
    <w:qFormat/>
    <w:rsid w:val="00AE107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E1077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BC2"/>
  </w:style>
  <w:style w:type="paragraph" w:styleId="BlockText">
    <w:name w:val="Block Text"/>
    <w:basedOn w:val="Normal"/>
    <w:rsid w:val="00EB5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B5B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5BC2"/>
    <w:rPr>
      <w:lang w:eastAsia="en-US"/>
    </w:rPr>
  </w:style>
  <w:style w:type="paragraph" w:styleId="BodyText2">
    <w:name w:val="Body Text 2"/>
    <w:basedOn w:val="Normal"/>
    <w:link w:val="BodyText2Char"/>
    <w:rsid w:val="00EB5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5BC2"/>
    <w:rPr>
      <w:lang w:eastAsia="en-US"/>
    </w:rPr>
  </w:style>
  <w:style w:type="paragraph" w:styleId="BodyText3">
    <w:name w:val="Body Text 3"/>
    <w:basedOn w:val="Normal"/>
    <w:link w:val="BodyText3Char"/>
    <w:rsid w:val="00EB5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5BC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B5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BC2"/>
    <w:rPr>
      <w:lang w:eastAsia="en-US"/>
    </w:rPr>
  </w:style>
  <w:style w:type="paragraph" w:styleId="BodyTextIndent">
    <w:name w:val="Body Text Indent"/>
    <w:basedOn w:val="Normal"/>
    <w:link w:val="BodyTextIndentChar"/>
    <w:rsid w:val="00EB5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5BC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B5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BC2"/>
    <w:rPr>
      <w:lang w:eastAsia="en-US"/>
    </w:rPr>
  </w:style>
  <w:style w:type="paragraph" w:styleId="BodyTextIndent2">
    <w:name w:val="Body Text Indent 2"/>
    <w:basedOn w:val="Normal"/>
    <w:link w:val="BodyTextIndent2Char"/>
    <w:rsid w:val="00EB5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5BC2"/>
    <w:rPr>
      <w:lang w:eastAsia="en-US"/>
    </w:rPr>
  </w:style>
  <w:style w:type="paragraph" w:styleId="BodyTextIndent3">
    <w:name w:val="Body Text Indent 3"/>
    <w:basedOn w:val="Normal"/>
    <w:link w:val="BodyTextIndent3Char"/>
    <w:rsid w:val="00EB5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5BC2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B5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B5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B5BC2"/>
    <w:rPr>
      <w:lang w:eastAsia="en-US"/>
    </w:rPr>
  </w:style>
  <w:style w:type="paragraph" w:styleId="CommentText">
    <w:name w:val="annotation text"/>
    <w:basedOn w:val="Normal"/>
    <w:link w:val="CommentTextChar"/>
    <w:rsid w:val="00EB5BC2"/>
  </w:style>
  <w:style w:type="character" w:customStyle="1" w:styleId="CommentTextChar">
    <w:name w:val="Comment Text Char"/>
    <w:basedOn w:val="DefaultParagraphFont"/>
    <w:link w:val="CommentText"/>
    <w:rsid w:val="00EB5BC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5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5BC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B5BC2"/>
  </w:style>
  <w:style w:type="character" w:customStyle="1" w:styleId="DateChar">
    <w:name w:val="Date Char"/>
    <w:basedOn w:val="DefaultParagraphFont"/>
    <w:link w:val="Date"/>
    <w:rsid w:val="00EB5BC2"/>
    <w:rPr>
      <w:lang w:eastAsia="en-US"/>
    </w:rPr>
  </w:style>
  <w:style w:type="paragraph" w:styleId="DocumentMap">
    <w:name w:val="Document Map"/>
    <w:basedOn w:val="Normal"/>
    <w:link w:val="DocumentMapChar"/>
    <w:rsid w:val="00EB5BC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B5BC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EB5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B5BC2"/>
    <w:rPr>
      <w:lang w:eastAsia="en-US"/>
    </w:rPr>
  </w:style>
  <w:style w:type="paragraph" w:styleId="EndnoteText">
    <w:name w:val="endnote text"/>
    <w:basedOn w:val="Normal"/>
    <w:link w:val="EndnoteTextChar"/>
    <w:rsid w:val="00EB5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B5BC2"/>
    <w:rPr>
      <w:lang w:eastAsia="en-US"/>
    </w:rPr>
  </w:style>
  <w:style w:type="paragraph" w:styleId="EnvelopeAddress">
    <w:name w:val="envelope address"/>
    <w:basedOn w:val="Normal"/>
    <w:rsid w:val="00EB5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B5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B5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5BC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B5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B5BC2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B5B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B5B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B5B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B5B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B5B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B5B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B5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B5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C2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B5B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5B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5B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5B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5BC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5BC2"/>
    <w:pPr>
      <w:numPr>
        <w:numId w:val="35"/>
      </w:numPr>
      <w:contextualSpacing/>
    </w:pPr>
  </w:style>
  <w:style w:type="paragraph" w:styleId="ListNumber4">
    <w:name w:val="List Number 4"/>
    <w:basedOn w:val="Normal"/>
    <w:rsid w:val="00EB5BC2"/>
    <w:pPr>
      <w:numPr>
        <w:numId w:val="36"/>
      </w:numPr>
      <w:contextualSpacing/>
    </w:pPr>
  </w:style>
  <w:style w:type="paragraph" w:styleId="ListNumber5">
    <w:name w:val="List Number 5"/>
    <w:basedOn w:val="Normal"/>
    <w:rsid w:val="00EB5BC2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EB5BC2"/>
    <w:pPr>
      <w:ind w:left="720"/>
      <w:contextualSpacing/>
    </w:pPr>
  </w:style>
  <w:style w:type="paragraph" w:styleId="MacroText">
    <w:name w:val="macro"/>
    <w:link w:val="MacroTextChar"/>
    <w:rsid w:val="00EB5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B5BC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B5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5BC2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B5BC2"/>
    <w:rPr>
      <w:lang w:eastAsia="en-US"/>
    </w:rPr>
  </w:style>
  <w:style w:type="paragraph" w:styleId="NormalWeb">
    <w:name w:val="Normal (Web)"/>
    <w:basedOn w:val="Normal"/>
    <w:rsid w:val="00EB5BC2"/>
    <w:rPr>
      <w:sz w:val="24"/>
      <w:szCs w:val="24"/>
    </w:rPr>
  </w:style>
  <w:style w:type="paragraph" w:styleId="NormalIndent">
    <w:name w:val="Normal Indent"/>
    <w:basedOn w:val="Normal"/>
    <w:rsid w:val="00EB5B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5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B5BC2"/>
    <w:rPr>
      <w:lang w:eastAsia="en-US"/>
    </w:rPr>
  </w:style>
  <w:style w:type="paragraph" w:styleId="PlainText">
    <w:name w:val="Plain Text"/>
    <w:basedOn w:val="Normal"/>
    <w:link w:val="PlainTextChar"/>
    <w:rsid w:val="00EB5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B5BC2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5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BC2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B5BC2"/>
  </w:style>
  <w:style w:type="character" w:customStyle="1" w:styleId="SalutationChar">
    <w:name w:val="Salutation Char"/>
    <w:basedOn w:val="DefaultParagraphFont"/>
    <w:link w:val="Salutation"/>
    <w:rsid w:val="00EB5BC2"/>
    <w:rPr>
      <w:lang w:eastAsia="en-US"/>
    </w:rPr>
  </w:style>
  <w:style w:type="paragraph" w:styleId="Signature">
    <w:name w:val="Signature"/>
    <w:basedOn w:val="Normal"/>
    <w:link w:val="SignatureChar"/>
    <w:rsid w:val="00EB5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B5BC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B5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B5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B5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BC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B5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5BC2"/>
    <w:rPr>
      <w:lang w:eastAsia="en-US"/>
    </w:rPr>
  </w:style>
  <w:style w:type="paragraph" w:customStyle="1" w:styleId="CRCoverPage">
    <w:name w:val="CR Cover Page"/>
    <w:rsid w:val="00B84349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1305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23.228</vt:lpstr>
    </vt:vector>
  </TitlesOfParts>
  <Company>ETSI</Company>
  <LinksUpToDate>false</LinksUpToDate>
  <CharactersWithSpaces>9513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23.228</dc:title>
  <dc:subject>IP Multimedia Subsystem (IMS); Stage 2 (Release 18)</dc:subject>
  <dc:creator>MCC Support</dc:creator>
  <cp:keywords/>
  <dc:description/>
  <cp:lastModifiedBy>Nokia-user3</cp:lastModifiedBy>
  <cp:revision>3</cp:revision>
  <cp:lastPrinted>2019-02-25T14:05:00Z</cp:lastPrinted>
  <dcterms:created xsi:type="dcterms:W3CDTF">2023-04-18T10:04:00Z</dcterms:created>
  <dcterms:modified xsi:type="dcterms:W3CDTF">2023-04-18T10:16:00Z</dcterms:modified>
</cp:coreProperties>
</file>